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49D7C6" w14:textId="4FEDD550" w:rsidR="00784D2A" w:rsidRPr="003C493D" w:rsidRDefault="00944191" w:rsidP="003C493D">
      <w:pPr>
        <w:pStyle w:val="Otsikko1"/>
      </w:pPr>
      <w:bookmarkStart w:id="0" w:name="_GoBack"/>
      <w:r>
        <w:t>L</w:t>
      </w:r>
      <w:r w:rsidR="00784D2A" w:rsidRPr="003C493D">
        <w:t>ausunto digipalveluiden saavutettavuu</w:t>
      </w:r>
      <w:r>
        <w:t>tta ja niiden</w:t>
      </w:r>
      <w:r w:rsidR="00784D2A" w:rsidRPr="003C493D">
        <w:t xml:space="preserve"> valvontaa koskien</w:t>
      </w:r>
    </w:p>
    <w:bookmarkEnd w:id="0"/>
    <w:p w14:paraId="55E79694" w14:textId="505465C1" w:rsidR="00784D2A" w:rsidRDefault="00573777" w:rsidP="00967756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Lausunnon </w:t>
      </w:r>
      <w:r w:rsidR="00347664">
        <w:rPr>
          <w:rFonts w:eastAsia="Times New Roman"/>
        </w:rPr>
        <w:t>vastaanottaja</w:t>
      </w:r>
      <w:r>
        <w:rPr>
          <w:rFonts w:eastAsia="Times New Roman"/>
        </w:rPr>
        <w:t>:</w:t>
      </w:r>
      <w:r w:rsidR="00347664">
        <w:rPr>
          <w:rFonts w:eastAsia="Times New Roman"/>
        </w:rPr>
        <w:t xml:space="preserve"> </w:t>
      </w:r>
      <w:r w:rsidR="00347664" w:rsidRPr="00347664">
        <w:rPr>
          <w:rFonts w:eastAsia="Times New Roman"/>
        </w:rPr>
        <w:t>Saavutettavuuden valvonnan yksikk</w:t>
      </w:r>
      <w:r w:rsidR="00347664">
        <w:rPr>
          <w:rFonts w:eastAsia="Times New Roman"/>
        </w:rPr>
        <w:t>ö,</w:t>
      </w:r>
      <w:r>
        <w:rPr>
          <w:rFonts w:eastAsia="Times New Roman"/>
        </w:rPr>
        <w:t xml:space="preserve"> Etelä-Suomen aluehallintovirasto</w:t>
      </w:r>
    </w:p>
    <w:p w14:paraId="506B6A4E" w14:textId="000D27BF" w:rsidR="00573777" w:rsidRDefault="002E2AAC" w:rsidP="00967756">
      <w:pPr>
        <w:spacing w:after="0" w:line="240" w:lineRule="auto"/>
        <w:rPr>
          <w:rFonts w:eastAsia="Times New Roman"/>
        </w:rPr>
      </w:pPr>
      <w:hyperlink r:id="rId10" w:history="1">
        <w:r w:rsidR="00DE0F2F" w:rsidRPr="008A7056">
          <w:rPr>
            <w:rStyle w:val="Hyperlinkki"/>
            <w:rFonts w:eastAsia="Times New Roman"/>
          </w:rPr>
          <w:t>saavutettavuus@avi.fi</w:t>
        </w:r>
      </w:hyperlink>
      <w:r w:rsidR="004960BE">
        <w:rPr>
          <w:rStyle w:val="Hyperlinkki"/>
          <w:rFonts w:eastAsia="Times New Roman"/>
        </w:rPr>
        <w:t>.</w:t>
      </w:r>
    </w:p>
    <w:p w14:paraId="2C2D849A" w14:textId="3BFD07F0" w:rsidR="00967756" w:rsidRPr="00967756" w:rsidRDefault="00967756" w:rsidP="00967756">
      <w:pPr>
        <w:spacing w:after="0" w:line="240" w:lineRule="auto"/>
        <w:rPr>
          <w:rFonts w:eastAsia="Times New Roman"/>
        </w:rPr>
      </w:pPr>
    </w:p>
    <w:p w14:paraId="44EA2EF8" w14:textId="1CFDCF85" w:rsidR="006707F8" w:rsidRDefault="006707F8" w:rsidP="00363ED6">
      <w:pPr>
        <w:pStyle w:val="Otsikko2"/>
      </w:pPr>
      <w:r w:rsidRPr="003C493D">
        <w:t>Digitaalisten palveluiden haasteet</w:t>
      </w:r>
    </w:p>
    <w:p w14:paraId="50E63149" w14:textId="6B18C85A" w:rsidR="00502882" w:rsidRDefault="00DC5252" w:rsidP="00255E23">
      <w:pPr>
        <w:rPr>
          <w:rFonts w:eastAsia="Times New Roman"/>
        </w:rPr>
      </w:pPr>
      <w:r>
        <w:t xml:space="preserve">Olemme kiinnittäneet huomiota </w:t>
      </w:r>
      <w:r w:rsidR="00E40FFC">
        <w:t>siihen</w:t>
      </w:r>
      <w:r w:rsidR="0033615A">
        <w:t>,</w:t>
      </w:r>
      <w:r w:rsidR="00E40FFC">
        <w:t xml:space="preserve"> että kulttuuritoimijoiden yhdenvertaisuus ei toteudu</w:t>
      </w:r>
      <w:r w:rsidR="0033615A">
        <w:t>.</w:t>
      </w:r>
      <w:r w:rsidR="00892072">
        <w:t xml:space="preserve"> </w:t>
      </w:r>
      <w:r w:rsidR="0033615A">
        <w:t>E</w:t>
      </w:r>
      <w:r w:rsidR="00B717EB">
        <w:rPr>
          <w:rFonts w:eastAsia="Times New Roman"/>
        </w:rPr>
        <w:t>simerkiksi apurahojen ja avustusten haku sellaisilta organisaatioilta kuin Taiteen edistämiskeskus on tällä hetkellä mahdotonta näkövammaiselle henkilölle</w:t>
      </w:r>
      <w:r w:rsidR="009E05EE">
        <w:rPr>
          <w:rFonts w:eastAsia="Times New Roman"/>
        </w:rPr>
        <w:t xml:space="preserve">, koska </w:t>
      </w:r>
      <w:r w:rsidR="0033615A">
        <w:rPr>
          <w:rFonts w:eastAsia="Times New Roman"/>
        </w:rPr>
        <w:t>haku</w:t>
      </w:r>
      <w:r w:rsidR="009E05EE">
        <w:rPr>
          <w:rFonts w:eastAsia="Times New Roman"/>
        </w:rPr>
        <w:t>lomakkeet eivät ole saavutettavia</w:t>
      </w:r>
      <w:r w:rsidR="00B717EB">
        <w:rPr>
          <w:rFonts w:eastAsia="Times New Roman"/>
        </w:rPr>
        <w:t>.</w:t>
      </w:r>
      <w:r w:rsidR="0033615A">
        <w:rPr>
          <w:rFonts w:eastAsia="Times New Roman"/>
        </w:rPr>
        <w:t xml:space="preserve"> </w:t>
      </w:r>
      <w:r w:rsidR="00802D8C">
        <w:rPr>
          <w:rFonts w:eastAsia="Times New Roman"/>
        </w:rPr>
        <w:t>Y</w:t>
      </w:r>
      <w:r w:rsidR="001752CD">
        <w:rPr>
          <w:rFonts w:eastAsia="Times New Roman"/>
        </w:rPr>
        <w:t xml:space="preserve">leisesti useat apurahoja myöntävät tahot vaativat tunnistautumista </w:t>
      </w:r>
      <w:r w:rsidR="00241933">
        <w:rPr>
          <w:rFonts w:eastAsia="Times New Roman"/>
        </w:rPr>
        <w:t xml:space="preserve">verkkopankkitunnuksilla </w:t>
      </w:r>
      <w:r w:rsidR="001373A7">
        <w:rPr>
          <w:rFonts w:eastAsia="Times New Roman"/>
        </w:rPr>
        <w:t xml:space="preserve">ja niihin liittyvillä avainlukulistoilla. </w:t>
      </w:r>
      <w:r w:rsidR="00B417AF">
        <w:rPr>
          <w:rFonts w:eastAsia="Times New Roman"/>
        </w:rPr>
        <w:t>Tällainen tunnistautuminen on mahdoton näkövammaisen hakijan kannalta</w:t>
      </w:r>
      <w:r w:rsidR="007F1D94">
        <w:rPr>
          <w:rFonts w:eastAsia="Times New Roman"/>
        </w:rPr>
        <w:t>, tunnistautumisen tulisi tapahtua</w:t>
      </w:r>
      <w:r w:rsidR="004C0E6B">
        <w:rPr>
          <w:rFonts w:eastAsia="Times New Roman"/>
        </w:rPr>
        <w:t xml:space="preserve"> muulla tavalla, kuten </w:t>
      </w:r>
      <w:r w:rsidR="007F1D94">
        <w:rPr>
          <w:rFonts w:eastAsia="Times New Roman"/>
        </w:rPr>
        <w:t>pankkien mobiiliavainten kautta</w:t>
      </w:r>
      <w:r w:rsidR="00794834">
        <w:rPr>
          <w:rFonts w:eastAsia="Times New Roman"/>
        </w:rPr>
        <w:t>.</w:t>
      </w:r>
      <w:r w:rsidR="00B717EB">
        <w:rPr>
          <w:rFonts w:eastAsia="Times New Roman"/>
        </w:rPr>
        <w:t xml:space="preserve"> Myös kielivähemmistöt tulisi huomioida apurahojen ja avustusten hauissa</w:t>
      </w:r>
      <w:r w:rsidR="007129FC">
        <w:rPr>
          <w:rFonts w:eastAsia="Times New Roman"/>
        </w:rPr>
        <w:t>. Hakupalvelut ja lomakkeet tulisi olla</w:t>
      </w:r>
      <w:r w:rsidR="00D8409E">
        <w:rPr>
          <w:rFonts w:eastAsia="Times New Roman"/>
        </w:rPr>
        <w:t xml:space="preserve"> saatavilla</w:t>
      </w:r>
      <w:r w:rsidR="007129FC">
        <w:rPr>
          <w:rFonts w:eastAsia="Times New Roman"/>
        </w:rPr>
        <w:t xml:space="preserve"> </w:t>
      </w:r>
      <w:r w:rsidR="009205F8">
        <w:rPr>
          <w:rFonts w:eastAsia="Times New Roman"/>
        </w:rPr>
        <w:t>usealla eri kielell</w:t>
      </w:r>
      <w:r w:rsidR="00601FB5">
        <w:rPr>
          <w:rFonts w:eastAsia="Times New Roman"/>
        </w:rPr>
        <w:t>ä.</w:t>
      </w:r>
    </w:p>
    <w:p w14:paraId="4B23640D" w14:textId="7C79321F" w:rsidR="00B717EB" w:rsidRDefault="00127515" w:rsidP="00D8409E">
      <w:pPr>
        <w:rPr>
          <w:rFonts w:eastAsia="Times New Roman"/>
        </w:rPr>
      </w:pPr>
      <w:r>
        <w:rPr>
          <w:rFonts w:eastAsia="Times New Roman"/>
        </w:rPr>
        <w:t>Jotta osallistuminen</w:t>
      </w:r>
      <w:r w:rsidR="00A37CDD">
        <w:rPr>
          <w:rFonts w:eastAsia="Times New Roman"/>
        </w:rPr>
        <w:t xml:space="preserve"> ja vaikuttaminen taiteen ja kulttuurin kentällä olisi mahdollista,</w:t>
      </w:r>
      <w:r w:rsidR="009E05EE">
        <w:rPr>
          <w:rFonts w:eastAsia="Times New Roman"/>
        </w:rPr>
        <w:t xml:space="preserve"> </w:t>
      </w:r>
      <w:r w:rsidR="00D8409E">
        <w:rPr>
          <w:rFonts w:eastAsia="Times New Roman"/>
        </w:rPr>
        <w:t>o</w:t>
      </w:r>
      <w:r w:rsidR="00EC248E">
        <w:rPr>
          <w:rFonts w:eastAsia="Times New Roman"/>
        </w:rPr>
        <w:t xml:space="preserve">petus- ja kulttuuriministeriön, Taiteen edistämiskeskuksen, </w:t>
      </w:r>
      <w:proofErr w:type="spellStart"/>
      <w:r w:rsidR="00EC248E">
        <w:rPr>
          <w:rFonts w:eastAsia="Times New Roman"/>
        </w:rPr>
        <w:t>Cuporen</w:t>
      </w:r>
      <w:proofErr w:type="spellEnd"/>
      <w:r w:rsidR="00EC248E">
        <w:rPr>
          <w:rFonts w:eastAsia="Times New Roman"/>
        </w:rPr>
        <w:t xml:space="preserve"> ja muiden kulttuurikenttää kehittävien ja tutkivien organisaatioiden tulisi toteuttaa kaikki </w:t>
      </w:r>
      <w:r w:rsidR="006D1210">
        <w:rPr>
          <w:rFonts w:eastAsia="Times New Roman"/>
        </w:rPr>
        <w:t>osallistavat verkkotyöryhmänsä ja aivoriihensä</w:t>
      </w:r>
      <w:r w:rsidR="00D8409E">
        <w:rPr>
          <w:rFonts w:eastAsia="Times New Roman"/>
        </w:rPr>
        <w:t xml:space="preserve"> sekä </w:t>
      </w:r>
      <w:r w:rsidR="006D1210">
        <w:rPr>
          <w:rFonts w:eastAsia="Times New Roman"/>
        </w:rPr>
        <w:t xml:space="preserve">kyselynsä ja barometrinsa </w:t>
      </w:r>
      <w:r w:rsidR="009E05EE">
        <w:rPr>
          <w:rFonts w:eastAsia="Times New Roman"/>
        </w:rPr>
        <w:t>alustoilla, joiden saavutettavuus on varmistettu. Tällä hetkellä näin ei ole.</w:t>
      </w:r>
    </w:p>
    <w:p w14:paraId="4C90D81C" w14:textId="3502DEA1" w:rsidR="00967756" w:rsidRDefault="00967756" w:rsidP="00AE590D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Kulttuuritoimijoilla on paljon verkkosivuja, joissa visuaalisuus on asetettu etusijalle</w:t>
      </w:r>
      <w:r w:rsidR="00347664">
        <w:rPr>
          <w:rFonts w:eastAsia="Times New Roman"/>
        </w:rPr>
        <w:t>, välillä käytettävyyden kustannuksella</w:t>
      </w:r>
      <w:r>
        <w:rPr>
          <w:rFonts w:eastAsia="Times New Roman"/>
        </w:rPr>
        <w:t xml:space="preserve">. </w:t>
      </w:r>
      <w:r w:rsidR="00AE590D">
        <w:rPr>
          <w:rFonts w:eastAsia="Times New Roman"/>
        </w:rPr>
        <w:t>Kaikki sivustot</w:t>
      </w:r>
      <w:r w:rsidR="00AC7009">
        <w:rPr>
          <w:rFonts w:eastAsia="Times New Roman"/>
        </w:rPr>
        <w:t>,</w:t>
      </w:r>
      <w:r w:rsidR="00AE590D">
        <w:rPr>
          <w:rFonts w:eastAsia="Times New Roman"/>
        </w:rPr>
        <w:t xml:space="preserve"> </w:t>
      </w:r>
      <w:r>
        <w:rPr>
          <w:rFonts w:eastAsia="Times New Roman"/>
        </w:rPr>
        <w:t>joissa on graafisia linkkejä</w:t>
      </w:r>
      <w:r w:rsidR="007A1EA9">
        <w:rPr>
          <w:rFonts w:eastAsia="Times New Roman"/>
        </w:rPr>
        <w:t>,</w:t>
      </w:r>
      <w:r>
        <w:rPr>
          <w:rFonts w:eastAsia="Times New Roman"/>
        </w:rPr>
        <w:t xml:space="preserve"> ovat haasteellisia</w:t>
      </w:r>
      <w:r w:rsidR="007A1EA9">
        <w:rPr>
          <w:rFonts w:eastAsia="Times New Roman"/>
        </w:rPr>
        <w:t>. L</w:t>
      </w:r>
      <w:r w:rsidR="00F4537E">
        <w:rPr>
          <w:rFonts w:eastAsia="Times New Roman"/>
        </w:rPr>
        <w:t xml:space="preserve">isäksi olisi kiinnitettävä huomiota </w:t>
      </w:r>
      <w:r w:rsidR="0093584A">
        <w:rPr>
          <w:rFonts w:eastAsia="Times New Roman"/>
        </w:rPr>
        <w:t>kuvien alt</w:t>
      </w:r>
      <w:r>
        <w:rPr>
          <w:rFonts w:eastAsia="Times New Roman"/>
        </w:rPr>
        <w:t>-</w:t>
      </w:r>
      <w:r w:rsidR="0093584A">
        <w:rPr>
          <w:rFonts w:eastAsia="Times New Roman"/>
        </w:rPr>
        <w:t>teksteihin</w:t>
      </w:r>
      <w:r w:rsidR="006F28B4">
        <w:rPr>
          <w:rFonts w:eastAsia="Times New Roman"/>
        </w:rPr>
        <w:t xml:space="preserve">. </w:t>
      </w:r>
    </w:p>
    <w:p w14:paraId="2FA51CD4" w14:textId="77777777" w:rsidR="00967756" w:rsidRDefault="00967756" w:rsidP="00AE590D">
      <w:pPr>
        <w:spacing w:after="0" w:line="240" w:lineRule="auto"/>
        <w:rPr>
          <w:rFonts w:eastAsia="Times New Roman"/>
        </w:rPr>
      </w:pPr>
    </w:p>
    <w:p w14:paraId="0C1340B3" w14:textId="1AF65FEC" w:rsidR="003C493D" w:rsidRDefault="003C493D" w:rsidP="00363ED6">
      <w:pPr>
        <w:pStyle w:val="Otsikko2"/>
      </w:pPr>
      <w:r w:rsidRPr="003C493D">
        <w:t>Keskeiset haasteet liittyen saavutettavuuteen yhteiskunnassa</w:t>
      </w:r>
    </w:p>
    <w:p w14:paraId="4367E999" w14:textId="46DCEBD0" w:rsidR="00561B79" w:rsidRPr="00561B79" w:rsidRDefault="00634906" w:rsidP="00561B79">
      <w:r>
        <w:t xml:space="preserve">Verkkosivuja ja -palveluja tekevillä palveluntarjoajilla ei ole tarpeeksi osaamista saavutettavuuden toteuttamiseen. </w:t>
      </w:r>
      <w:r w:rsidR="00015966">
        <w:t xml:space="preserve">Tämä johtaa siihen, että tilaajan on oltava hyvin tarkkana palvelua hankkiessaan. </w:t>
      </w:r>
      <w:r w:rsidR="00597044">
        <w:t>Asiassa on kaksi näkökulmaa: tarvitaan</w:t>
      </w:r>
      <w:r w:rsidR="000D068E">
        <w:t xml:space="preserve"> ensinnäkin</w:t>
      </w:r>
      <w:r w:rsidR="00597044">
        <w:t xml:space="preserve"> lisää opetusta it-alan ja graafisen suunnittelun koulutukseen saavutettavuudesta ja digipalvelulaista, ja </w:t>
      </w:r>
      <w:r w:rsidR="000D068E">
        <w:t xml:space="preserve">toiseksi </w:t>
      </w:r>
      <w:r w:rsidR="00597044">
        <w:t>hankintaosaamista niille, joita digipalvelulaki koskee.</w:t>
      </w:r>
    </w:p>
    <w:p w14:paraId="519B29B5" w14:textId="3E68C08D" w:rsidR="003D5878" w:rsidRPr="00363ED6" w:rsidRDefault="002D000B" w:rsidP="00363ED6">
      <w:pPr>
        <w:pStyle w:val="Otsikko2"/>
      </w:pPr>
      <w:r w:rsidRPr="00363ED6">
        <w:t>Valvonnan priorisoi</w:t>
      </w:r>
      <w:r w:rsidR="00027408" w:rsidRPr="00363ED6">
        <w:t>n</w:t>
      </w:r>
      <w:r w:rsidRPr="00363ED6">
        <w:t>ti</w:t>
      </w:r>
    </w:p>
    <w:p w14:paraId="68367572" w14:textId="244CD79A" w:rsidR="002C188E" w:rsidRPr="00287C1D" w:rsidRDefault="00E724AE" w:rsidP="00E724AE">
      <w:r>
        <w:t>Valvontaa tulisi kohdistaa erityisesti rahoitukseen liittyviin palveluihin:</w:t>
      </w:r>
      <w:r w:rsidR="004B58B9">
        <w:t xml:space="preserve"> julkisten rahoittajien kuten</w:t>
      </w:r>
      <w:r w:rsidR="00067F39">
        <w:t xml:space="preserve"> </w:t>
      </w:r>
      <w:r w:rsidR="004B58B9">
        <w:t>opetus- ja kulttuuriministeriön</w:t>
      </w:r>
      <w:r w:rsidR="00F00816">
        <w:t xml:space="preserve">, </w:t>
      </w:r>
      <w:r w:rsidR="00F00816">
        <w:t>kuntien kulttuurisektorin</w:t>
      </w:r>
      <w:r w:rsidR="004B58B9">
        <w:t xml:space="preserve"> </w:t>
      </w:r>
      <w:r w:rsidR="004445A2">
        <w:t xml:space="preserve">ja Taiteen edistämiskeskuksen </w:t>
      </w:r>
      <w:r w:rsidR="004B58B9">
        <w:t>verkkosivuihin ja -palveluihin</w:t>
      </w:r>
      <w:r w:rsidR="00B20F61">
        <w:t xml:space="preserve">. </w:t>
      </w:r>
      <w:r w:rsidR="0027013B">
        <w:t>Lisäksi</w:t>
      </w:r>
      <w:r w:rsidR="00B20F61">
        <w:t xml:space="preserve"> pidämme tärkeänä, että</w:t>
      </w:r>
      <w:r w:rsidR="0027013B">
        <w:t xml:space="preserve"> oppilaitosten verkkosivu</w:t>
      </w:r>
      <w:r w:rsidR="00B20F61">
        <w:t>ja</w:t>
      </w:r>
      <w:r w:rsidR="00D936D5">
        <w:t>, -järjestelmiä</w:t>
      </w:r>
      <w:r w:rsidR="0027013B">
        <w:t xml:space="preserve"> ja -palvelui</w:t>
      </w:r>
      <w:r w:rsidR="00B20F61">
        <w:t xml:space="preserve">ta valvotaan, jotta opiskelijoiden </w:t>
      </w:r>
      <w:r w:rsidR="00B20F61" w:rsidRPr="00287C1D">
        <w:t>yhdenvertaisuus toteutuisi</w:t>
      </w:r>
      <w:r w:rsidR="0027013B" w:rsidRPr="00287C1D">
        <w:t>.</w:t>
      </w:r>
      <w:r w:rsidR="00F00816">
        <w:t xml:space="preserve"> </w:t>
      </w:r>
      <w:r w:rsidR="002C188E" w:rsidRPr="00287C1D">
        <w:t xml:space="preserve">Lisäksi </w:t>
      </w:r>
      <w:r w:rsidR="00F00816">
        <w:t xml:space="preserve">valvontaan </w:t>
      </w:r>
      <w:r w:rsidR="002C188E" w:rsidRPr="00287C1D">
        <w:t xml:space="preserve">voisi </w:t>
      </w:r>
      <w:r w:rsidR="00F00816">
        <w:t xml:space="preserve">kuulua </w:t>
      </w:r>
      <w:r w:rsidR="002C188E" w:rsidRPr="00287C1D">
        <w:t>otos esimerkiksi valtionosuutta saavista kulttuurilaitoksista ja kansalliset kulttuurilaitokset.</w:t>
      </w:r>
    </w:p>
    <w:p w14:paraId="057D1AF6" w14:textId="06C5EE88" w:rsidR="007E278E" w:rsidRPr="00287C1D" w:rsidRDefault="00F959C3" w:rsidP="00E724AE">
      <w:r>
        <w:t xml:space="preserve">Kulttuuripalvelujen saavutettavuuden kannalta olisi keskeistä kiinnittää erityistä huomiota erilaisten kaupallisten lipunvälitystoimijoiden, kuten </w:t>
      </w:r>
      <w:r w:rsidR="00096F46" w:rsidRPr="00287C1D">
        <w:t>Lippupiste</w:t>
      </w:r>
      <w:r>
        <w:t>en</w:t>
      </w:r>
      <w:r w:rsidR="00096F46" w:rsidRPr="00287C1D">
        <w:t xml:space="preserve">, </w:t>
      </w:r>
      <w:proofErr w:type="spellStart"/>
      <w:r w:rsidR="00096F46" w:rsidRPr="00287C1D">
        <w:t>Ticketmaster</w:t>
      </w:r>
      <w:r>
        <w:t>in</w:t>
      </w:r>
      <w:proofErr w:type="spellEnd"/>
      <w:r>
        <w:t xml:space="preserve"> ja/tai</w:t>
      </w:r>
      <w:r w:rsidR="00096F46" w:rsidRPr="00287C1D">
        <w:t xml:space="preserve"> Lipputoimisto</w:t>
      </w:r>
      <w:r>
        <w:t>n verkkopalveluihin.</w:t>
      </w:r>
    </w:p>
    <w:p w14:paraId="4E0450D9" w14:textId="663821DA" w:rsidR="000D420F" w:rsidRPr="00287C1D" w:rsidRDefault="00BC4AE4" w:rsidP="00363ED6">
      <w:pPr>
        <w:pStyle w:val="Otsikko2"/>
      </w:pPr>
      <w:r>
        <w:t xml:space="preserve">Jäsenistön saavutettavuusvaatimusten </w:t>
      </w:r>
      <w:r w:rsidR="00FC01B1">
        <w:t>tuntemus</w:t>
      </w:r>
    </w:p>
    <w:p w14:paraId="4CCE6023" w14:textId="77777777" w:rsidR="00CA39F9" w:rsidRDefault="008B1370" w:rsidP="000D14AE">
      <w:r w:rsidRPr="00287C1D">
        <w:t>Jäsenemme ovat kulttuurialan kattojärjestöjä. Ne eivät tunne saavutettavuusvaatimuksia vielä kovin hyvin. Meillä ei ole henkilöjäseniä.</w:t>
      </w:r>
    </w:p>
    <w:p w14:paraId="56EB6D70" w14:textId="3A223169" w:rsidR="000D14AE" w:rsidRPr="00287C1D" w:rsidRDefault="000D14AE" w:rsidP="000D068E">
      <w:pPr>
        <w:pStyle w:val="Otsikko2"/>
      </w:pPr>
      <w:r>
        <w:t>Toiveemme yhteistyöstä</w:t>
      </w:r>
    </w:p>
    <w:p w14:paraId="65D85948" w14:textId="3A56CBDB" w:rsidR="009961F9" w:rsidRDefault="007A427E" w:rsidP="00843331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Toiveenamme olisi</w:t>
      </w:r>
      <w:r w:rsidR="00BA230D">
        <w:rPr>
          <w:rFonts w:eastAsia="Times New Roman"/>
        </w:rPr>
        <w:t xml:space="preserve"> </w:t>
      </w:r>
      <w:r w:rsidR="008110EE" w:rsidRPr="00287C1D">
        <w:rPr>
          <w:rFonts w:eastAsia="Times New Roman"/>
        </w:rPr>
        <w:t>s</w:t>
      </w:r>
      <w:r w:rsidR="009961F9" w:rsidRPr="00287C1D">
        <w:rPr>
          <w:rFonts w:eastAsia="Times New Roman"/>
        </w:rPr>
        <w:t>elkeitä ohjeita</w:t>
      </w:r>
      <w:r w:rsidR="00FD5BB6" w:rsidRPr="00287C1D">
        <w:rPr>
          <w:rFonts w:eastAsia="Times New Roman"/>
        </w:rPr>
        <w:t>, koulutusta</w:t>
      </w:r>
      <w:r w:rsidR="009961F9" w:rsidRPr="00287C1D">
        <w:rPr>
          <w:rFonts w:eastAsia="Times New Roman"/>
        </w:rPr>
        <w:t xml:space="preserve"> ja työkaluja saavutettavuuden kehittämiseen</w:t>
      </w:r>
      <w:r w:rsidR="00B717EB" w:rsidRPr="00287C1D">
        <w:rPr>
          <w:rFonts w:eastAsia="Times New Roman"/>
        </w:rPr>
        <w:t>.</w:t>
      </w:r>
      <w:r w:rsidR="00AE6357">
        <w:rPr>
          <w:rFonts w:eastAsia="Times New Roman"/>
        </w:rPr>
        <w:t xml:space="preserve"> </w:t>
      </w:r>
      <w:r w:rsidR="00B717EB" w:rsidRPr="00287C1D">
        <w:rPr>
          <w:rFonts w:eastAsia="Times New Roman"/>
        </w:rPr>
        <w:t xml:space="preserve">Jäsenillämme olisi suuri tarve </w:t>
      </w:r>
      <w:r w:rsidR="008110EE" w:rsidRPr="00287C1D">
        <w:rPr>
          <w:rFonts w:eastAsia="Times New Roman"/>
        </w:rPr>
        <w:t>ohjeistukselle ja koulutukselle,</w:t>
      </w:r>
      <w:r w:rsidR="00FD5BB6" w:rsidRPr="00287C1D">
        <w:rPr>
          <w:rFonts w:eastAsia="Times New Roman"/>
        </w:rPr>
        <w:t xml:space="preserve"> sekä hankintaosaamisen että verkkosivujen ylläpidon näkökulmasta</w:t>
      </w:r>
      <w:r w:rsidR="00B717EB" w:rsidRPr="00287C1D">
        <w:rPr>
          <w:rFonts w:eastAsia="Times New Roman"/>
        </w:rPr>
        <w:t>.</w:t>
      </w:r>
      <w:r w:rsidR="00AE6357">
        <w:rPr>
          <w:rFonts w:eastAsia="Times New Roman"/>
        </w:rPr>
        <w:t xml:space="preserve"> </w:t>
      </w:r>
      <w:r w:rsidR="00210D8B">
        <w:rPr>
          <w:rFonts w:eastAsia="Times New Roman"/>
        </w:rPr>
        <w:t>Olisi hyvä saada tietoa myös</w:t>
      </w:r>
      <w:r w:rsidR="00760E33">
        <w:rPr>
          <w:rFonts w:eastAsia="Times New Roman"/>
        </w:rPr>
        <w:t xml:space="preserve"> </w:t>
      </w:r>
      <w:r w:rsidR="009961F9" w:rsidRPr="00287C1D">
        <w:rPr>
          <w:rFonts w:eastAsia="Times New Roman"/>
        </w:rPr>
        <w:t>mahdollisista sankt</w:t>
      </w:r>
      <w:r w:rsidR="007B3E43" w:rsidRPr="00287C1D">
        <w:rPr>
          <w:rFonts w:eastAsia="Times New Roman"/>
        </w:rPr>
        <w:t>i</w:t>
      </w:r>
      <w:r w:rsidR="009961F9" w:rsidRPr="00287C1D">
        <w:rPr>
          <w:rFonts w:eastAsia="Times New Roman"/>
        </w:rPr>
        <w:t>oista, jäsenemme ovat kysyneet mitä ne mahdollisesti ovat.</w:t>
      </w:r>
    </w:p>
    <w:p w14:paraId="2ED767DA" w14:textId="77777777" w:rsidR="00AE6357" w:rsidRPr="00287C1D" w:rsidRDefault="00AE6357" w:rsidP="00843331">
      <w:pPr>
        <w:spacing w:after="0" w:line="240" w:lineRule="auto"/>
        <w:rPr>
          <w:rFonts w:eastAsia="Times New Roman"/>
        </w:rPr>
      </w:pPr>
    </w:p>
    <w:p w14:paraId="54BFBD1C" w14:textId="663B699C" w:rsidR="00FD5BB6" w:rsidRPr="00287C1D" w:rsidRDefault="00FD5BB6" w:rsidP="00843331">
      <w:pPr>
        <w:spacing w:after="0" w:line="240" w:lineRule="auto"/>
        <w:rPr>
          <w:rFonts w:eastAsia="Times New Roman"/>
        </w:rPr>
      </w:pPr>
      <w:r w:rsidRPr="00287C1D">
        <w:rPr>
          <w:rFonts w:eastAsia="Times New Roman"/>
        </w:rPr>
        <w:lastRenderedPageBreak/>
        <w:t xml:space="preserve">Lobbausta </w:t>
      </w:r>
      <w:r w:rsidR="00AE6357">
        <w:rPr>
          <w:rFonts w:eastAsia="Times New Roman"/>
        </w:rPr>
        <w:t xml:space="preserve">tarvitaan varsinkin </w:t>
      </w:r>
      <w:proofErr w:type="spellStart"/>
      <w:r w:rsidRPr="00287C1D">
        <w:rPr>
          <w:rFonts w:eastAsia="Times New Roman"/>
        </w:rPr>
        <w:t>it-</w:t>
      </w:r>
      <w:proofErr w:type="spellEnd"/>
      <w:r w:rsidRPr="00287C1D">
        <w:rPr>
          <w:rFonts w:eastAsia="Times New Roman"/>
        </w:rPr>
        <w:t xml:space="preserve"> ja graafisen alan oppilaitoksiin, jotta saavutettavuusvaatimukset</w:t>
      </w:r>
      <w:r w:rsidR="003503C9">
        <w:rPr>
          <w:rFonts w:eastAsia="Times New Roman"/>
        </w:rPr>
        <w:t xml:space="preserve"> ja -osaaminen</w:t>
      </w:r>
      <w:r w:rsidRPr="00287C1D">
        <w:rPr>
          <w:rFonts w:eastAsia="Times New Roman"/>
        </w:rPr>
        <w:t xml:space="preserve"> lisätään osaksi koulutusta.</w:t>
      </w:r>
    </w:p>
    <w:p w14:paraId="6F31E821" w14:textId="77777777" w:rsidR="008110EE" w:rsidRPr="00166DD8" w:rsidRDefault="008110EE" w:rsidP="00784D2A">
      <w:pPr>
        <w:rPr>
          <w:rFonts w:eastAsia="Times New Roman"/>
        </w:rPr>
      </w:pPr>
    </w:p>
    <w:p w14:paraId="02B2D925" w14:textId="334099FC" w:rsidR="00967756" w:rsidRPr="00166DD8" w:rsidRDefault="002B0DFD" w:rsidP="00784D2A">
      <w:pPr>
        <w:rPr>
          <w:rFonts w:eastAsia="Times New Roman"/>
        </w:rPr>
      </w:pPr>
      <w:r w:rsidRPr="00166DD8">
        <w:rPr>
          <w:rFonts w:eastAsia="Times New Roman"/>
        </w:rPr>
        <w:t>7.11.2019</w:t>
      </w:r>
    </w:p>
    <w:p w14:paraId="69171EEC" w14:textId="4B2A5D0D" w:rsidR="00967756" w:rsidRPr="00166DD8" w:rsidRDefault="003925E3" w:rsidP="00784D2A">
      <w:pPr>
        <w:rPr>
          <w:rFonts w:eastAsia="Times New Roman"/>
        </w:rPr>
      </w:pPr>
      <w:r w:rsidRPr="00166DD8">
        <w:rPr>
          <w:rFonts w:eastAsia="Times New Roman"/>
        </w:rPr>
        <w:t xml:space="preserve">Outi </w:t>
      </w:r>
      <w:r w:rsidR="00093264" w:rsidRPr="00166DD8">
        <w:rPr>
          <w:rFonts w:eastAsia="Times New Roman"/>
        </w:rPr>
        <w:t>Salonlahti</w:t>
      </w:r>
      <w:r w:rsidR="00166DD8" w:rsidRPr="00166DD8">
        <w:rPr>
          <w:rFonts w:eastAsia="Times New Roman"/>
        </w:rPr>
        <w:t xml:space="preserve"> ja </w:t>
      </w:r>
      <w:r w:rsidR="003D3CEE" w:rsidRPr="00166DD8">
        <w:rPr>
          <w:rFonts w:eastAsia="Times New Roman"/>
        </w:rPr>
        <w:t>Johanna Mattila</w:t>
      </w:r>
    </w:p>
    <w:p w14:paraId="4397444A" w14:textId="082DA941" w:rsidR="00967756" w:rsidRDefault="00967756" w:rsidP="00784D2A">
      <w:r w:rsidRPr="00166DD8">
        <w:rPr>
          <w:rFonts w:eastAsia="Times New Roman"/>
        </w:rPr>
        <w:t>Kulttuuria kaikille</w:t>
      </w:r>
      <w:r>
        <w:rPr>
          <w:rFonts w:eastAsia="Times New Roman"/>
        </w:rPr>
        <w:t xml:space="preserve"> -palvelu / Yhdenvertaisen kulttuurin puolesta ry</w:t>
      </w:r>
    </w:p>
    <w:sectPr w:rsidR="00967756" w:rsidSect="004960B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247" w:bottom="1247" w:left="124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16F2D3" w14:textId="77777777" w:rsidR="00CD173C" w:rsidRDefault="00CD173C" w:rsidP="00784D2A">
      <w:pPr>
        <w:spacing w:after="0" w:line="240" w:lineRule="auto"/>
      </w:pPr>
      <w:r>
        <w:separator/>
      </w:r>
    </w:p>
  </w:endnote>
  <w:endnote w:type="continuationSeparator" w:id="0">
    <w:p w14:paraId="6082D966" w14:textId="77777777" w:rsidR="00CD173C" w:rsidRDefault="00CD173C" w:rsidP="00784D2A">
      <w:pPr>
        <w:spacing w:after="0" w:line="240" w:lineRule="auto"/>
      </w:pPr>
      <w:r>
        <w:continuationSeparator/>
      </w:r>
    </w:p>
  </w:endnote>
  <w:endnote w:type="continuationNotice" w:id="1">
    <w:p w14:paraId="6B56277D" w14:textId="77777777" w:rsidR="00CD173C" w:rsidRDefault="00CD173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D9E973" w14:textId="77777777" w:rsidR="00784D2A" w:rsidRDefault="00784D2A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5EFE55" w14:textId="77777777" w:rsidR="00784D2A" w:rsidRDefault="00784D2A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88B210" w14:textId="77777777" w:rsidR="00784D2A" w:rsidRDefault="00784D2A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D8F257" w14:textId="77777777" w:rsidR="00CD173C" w:rsidRDefault="00CD173C" w:rsidP="00784D2A">
      <w:pPr>
        <w:spacing w:after="0" w:line="240" w:lineRule="auto"/>
      </w:pPr>
      <w:r>
        <w:separator/>
      </w:r>
    </w:p>
  </w:footnote>
  <w:footnote w:type="continuationSeparator" w:id="0">
    <w:p w14:paraId="5D4D9D28" w14:textId="77777777" w:rsidR="00CD173C" w:rsidRDefault="00CD173C" w:rsidP="00784D2A">
      <w:pPr>
        <w:spacing w:after="0" w:line="240" w:lineRule="auto"/>
      </w:pPr>
      <w:r>
        <w:continuationSeparator/>
      </w:r>
    </w:p>
  </w:footnote>
  <w:footnote w:type="continuationNotice" w:id="1">
    <w:p w14:paraId="6E6F9018" w14:textId="77777777" w:rsidR="00CD173C" w:rsidRDefault="00CD173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21698E" w14:textId="77777777" w:rsidR="00784D2A" w:rsidRDefault="00784D2A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95F6F5" w14:textId="77777777" w:rsidR="00784D2A" w:rsidRDefault="00784D2A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31A9CA" w14:textId="77777777" w:rsidR="00784D2A" w:rsidRDefault="00784D2A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647F8D"/>
    <w:multiLevelType w:val="hybridMultilevel"/>
    <w:tmpl w:val="2B04A7D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D2A"/>
    <w:rsid w:val="00014450"/>
    <w:rsid w:val="00015966"/>
    <w:rsid w:val="00027408"/>
    <w:rsid w:val="00034171"/>
    <w:rsid w:val="000541AF"/>
    <w:rsid w:val="00056042"/>
    <w:rsid w:val="00067F39"/>
    <w:rsid w:val="0007558D"/>
    <w:rsid w:val="00093264"/>
    <w:rsid w:val="00096F46"/>
    <w:rsid w:val="000A0E73"/>
    <w:rsid w:val="000D068E"/>
    <w:rsid w:val="000D14AE"/>
    <w:rsid w:val="000D420F"/>
    <w:rsid w:val="00127515"/>
    <w:rsid w:val="001373A7"/>
    <w:rsid w:val="001411BF"/>
    <w:rsid w:val="0015054C"/>
    <w:rsid w:val="001534BF"/>
    <w:rsid w:val="001573E9"/>
    <w:rsid w:val="00157C04"/>
    <w:rsid w:val="00160B48"/>
    <w:rsid w:val="00166DD8"/>
    <w:rsid w:val="001752CD"/>
    <w:rsid w:val="0018209B"/>
    <w:rsid w:val="00183A83"/>
    <w:rsid w:val="00185AED"/>
    <w:rsid w:val="001C0262"/>
    <w:rsid w:val="001E7E50"/>
    <w:rsid w:val="00210D8B"/>
    <w:rsid w:val="002267AB"/>
    <w:rsid w:val="002411D7"/>
    <w:rsid w:val="00241933"/>
    <w:rsid w:val="00255E23"/>
    <w:rsid w:val="00264F2C"/>
    <w:rsid w:val="0027013B"/>
    <w:rsid w:val="00287C1D"/>
    <w:rsid w:val="00292F71"/>
    <w:rsid w:val="002B0DFD"/>
    <w:rsid w:val="002C188E"/>
    <w:rsid w:val="002D000B"/>
    <w:rsid w:val="002E3566"/>
    <w:rsid w:val="002F7A80"/>
    <w:rsid w:val="00306911"/>
    <w:rsid w:val="003219D9"/>
    <w:rsid w:val="00327A5C"/>
    <w:rsid w:val="0033615A"/>
    <w:rsid w:val="00347664"/>
    <w:rsid w:val="003503C9"/>
    <w:rsid w:val="00352AB9"/>
    <w:rsid w:val="00363ED6"/>
    <w:rsid w:val="003833B1"/>
    <w:rsid w:val="003925E3"/>
    <w:rsid w:val="003C493D"/>
    <w:rsid w:val="003D3CEE"/>
    <w:rsid w:val="003D5878"/>
    <w:rsid w:val="003E3DF1"/>
    <w:rsid w:val="003E6394"/>
    <w:rsid w:val="004062DE"/>
    <w:rsid w:val="0043060B"/>
    <w:rsid w:val="004343C6"/>
    <w:rsid w:val="004445A2"/>
    <w:rsid w:val="0045682D"/>
    <w:rsid w:val="004960BE"/>
    <w:rsid w:val="004A2FAE"/>
    <w:rsid w:val="004B56C5"/>
    <w:rsid w:val="004B58B9"/>
    <w:rsid w:val="004C0E6B"/>
    <w:rsid w:val="00502882"/>
    <w:rsid w:val="00561B79"/>
    <w:rsid w:val="0057338E"/>
    <w:rsid w:val="00573777"/>
    <w:rsid w:val="00590534"/>
    <w:rsid w:val="00597044"/>
    <w:rsid w:val="005C229E"/>
    <w:rsid w:val="00601FB5"/>
    <w:rsid w:val="00616C6D"/>
    <w:rsid w:val="00623F95"/>
    <w:rsid w:val="00634906"/>
    <w:rsid w:val="00643274"/>
    <w:rsid w:val="00656963"/>
    <w:rsid w:val="00663503"/>
    <w:rsid w:val="0066563E"/>
    <w:rsid w:val="006707F8"/>
    <w:rsid w:val="00672C77"/>
    <w:rsid w:val="006B147A"/>
    <w:rsid w:val="006B7FF8"/>
    <w:rsid w:val="006C452E"/>
    <w:rsid w:val="006D1210"/>
    <w:rsid w:val="006F28B4"/>
    <w:rsid w:val="00710C5B"/>
    <w:rsid w:val="007129FC"/>
    <w:rsid w:val="00760E33"/>
    <w:rsid w:val="0077174C"/>
    <w:rsid w:val="00781E50"/>
    <w:rsid w:val="00784D2A"/>
    <w:rsid w:val="00794834"/>
    <w:rsid w:val="007A1EA9"/>
    <w:rsid w:val="007A427E"/>
    <w:rsid w:val="007B0025"/>
    <w:rsid w:val="007B05F7"/>
    <w:rsid w:val="007B3E43"/>
    <w:rsid w:val="007D20CF"/>
    <w:rsid w:val="007E278E"/>
    <w:rsid w:val="007F0254"/>
    <w:rsid w:val="007F1D94"/>
    <w:rsid w:val="00802D8C"/>
    <w:rsid w:val="008110EE"/>
    <w:rsid w:val="0082615B"/>
    <w:rsid w:val="00843331"/>
    <w:rsid w:val="008440A9"/>
    <w:rsid w:val="00845DB2"/>
    <w:rsid w:val="00874419"/>
    <w:rsid w:val="008768E8"/>
    <w:rsid w:val="00883997"/>
    <w:rsid w:val="00887F79"/>
    <w:rsid w:val="00892072"/>
    <w:rsid w:val="008B1370"/>
    <w:rsid w:val="008D646F"/>
    <w:rsid w:val="008F6B0A"/>
    <w:rsid w:val="009150BA"/>
    <w:rsid w:val="009169C7"/>
    <w:rsid w:val="009205F8"/>
    <w:rsid w:val="00922E71"/>
    <w:rsid w:val="0093584A"/>
    <w:rsid w:val="00944191"/>
    <w:rsid w:val="00954B53"/>
    <w:rsid w:val="00955EC6"/>
    <w:rsid w:val="00966FF7"/>
    <w:rsid w:val="00967756"/>
    <w:rsid w:val="00973BC0"/>
    <w:rsid w:val="00984344"/>
    <w:rsid w:val="0098646D"/>
    <w:rsid w:val="009961F9"/>
    <w:rsid w:val="009969C3"/>
    <w:rsid w:val="009A5ACB"/>
    <w:rsid w:val="009E05EE"/>
    <w:rsid w:val="00A2530A"/>
    <w:rsid w:val="00A37CDD"/>
    <w:rsid w:val="00A4321D"/>
    <w:rsid w:val="00A43EE8"/>
    <w:rsid w:val="00A746AC"/>
    <w:rsid w:val="00A8477B"/>
    <w:rsid w:val="00AC7009"/>
    <w:rsid w:val="00AD669A"/>
    <w:rsid w:val="00AE590D"/>
    <w:rsid w:val="00AE5C2C"/>
    <w:rsid w:val="00AE6357"/>
    <w:rsid w:val="00B103CC"/>
    <w:rsid w:val="00B20F61"/>
    <w:rsid w:val="00B417AF"/>
    <w:rsid w:val="00B45B4D"/>
    <w:rsid w:val="00B640B8"/>
    <w:rsid w:val="00B717EB"/>
    <w:rsid w:val="00B95226"/>
    <w:rsid w:val="00BA230D"/>
    <w:rsid w:val="00BA2472"/>
    <w:rsid w:val="00BA7DF0"/>
    <w:rsid w:val="00BC4AE4"/>
    <w:rsid w:val="00C21CB0"/>
    <w:rsid w:val="00C722E1"/>
    <w:rsid w:val="00C744FB"/>
    <w:rsid w:val="00CA39F9"/>
    <w:rsid w:val="00CD173C"/>
    <w:rsid w:val="00CF22C5"/>
    <w:rsid w:val="00D00B79"/>
    <w:rsid w:val="00D06F84"/>
    <w:rsid w:val="00D447B4"/>
    <w:rsid w:val="00D73315"/>
    <w:rsid w:val="00D758D1"/>
    <w:rsid w:val="00D8409E"/>
    <w:rsid w:val="00D91CE9"/>
    <w:rsid w:val="00D936D5"/>
    <w:rsid w:val="00DA01C5"/>
    <w:rsid w:val="00DA063D"/>
    <w:rsid w:val="00DA73C6"/>
    <w:rsid w:val="00DC5252"/>
    <w:rsid w:val="00DD6260"/>
    <w:rsid w:val="00DE0F2F"/>
    <w:rsid w:val="00E120EB"/>
    <w:rsid w:val="00E12F51"/>
    <w:rsid w:val="00E32A28"/>
    <w:rsid w:val="00E40FFC"/>
    <w:rsid w:val="00E724AE"/>
    <w:rsid w:val="00EC248E"/>
    <w:rsid w:val="00F00816"/>
    <w:rsid w:val="00F4537E"/>
    <w:rsid w:val="00F959C3"/>
    <w:rsid w:val="00FC01B1"/>
    <w:rsid w:val="00FD151C"/>
    <w:rsid w:val="00FD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1E9E1"/>
  <w15:chartTrackingRefBased/>
  <w15:docId w15:val="{AC26E68D-BA8B-4275-9F6E-5FAF2AB84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784D2A"/>
  </w:style>
  <w:style w:type="paragraph" w:styleId="Otsikko1">
    <w:name w:val="heading 1"/>
    <w:basedOn w:val="Normaali"/>
    <w:next w:val="Normaali"/>
    <w:link w:val="Otsikko1Char"/>
    <w:uiPriority w:val="9"/>
    <w:qFormat/>
    <w:rsid w:val="003C493D"/>
    <w:pPr>
      <w:keepNext/>
      <w:keepLines/>
      <w:spacing w:before="240" w:after="0"/>
      <w:outlineLvl w:val="0"/>
    </w:pPr>
    <w:rPr>
      <w:rFonts w:asciiTheme="majorHAnsi" w:eastAsia="Times New Roman" w:hAnsiTheme="majorHAnsi" w:cstheme="majorBidi"/>
      <w:b/>
      <w:bCs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3C493D"/>
    <w:pPr>
      <w:keepNext/>
      <w:keepLines/>
      <w:spacing w:before="40" w:after="0"/>
      <w:outlineLvl w:val="1"/>
    </w:pPr>
    <w:rPr>
      <w:rFonts w:asciiTheme="majorHAnsi" w:eastAsia="Times New Roman" w:hAnsiTheme="majorHAnsi" w:cstheme="majorBidi"/>
      <w:b/>
      <w:bCs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3C493D"/>
    <w:pPr>
      <w:keepNext/>
      <w:keepLines/>
      <w:spacing w:before="40" w:after="0"/>
      <w:outlineLvl w:val="2"/>
    </w:pPr>
    <w:rPr>
      <w:rFonts w:asciiTheme="majorHAnsi" w:eastAsia="Times New Roman" w:hAnsiTheme="majorHAnsi" w:cstheme="majorBidi"/>
      <w:b/>
      <w:bCs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784D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784D2A"/>
  </w:style>
  <w:style w:type="paragraph" w:styleId="Alatunniste">
    <w:name w:val="footer"/>
    <w:basedOn w:val="Normaali"/>
    <w:link w:val="AlatunnisteChar"/>
    <w:uiPriority w:val="99"/>
    <w:unhideWhenUsed/>
    <w:rsid w:val="00784D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784D2A"/>
  </w:style>
  <w:style w:type="character" w:customStyle="1" w:styleId="Otsikko2Char">
    <w:name w:val="Otsikko 2 Char"/>
    <w:basedOn w:val="Kappaleenoletusfontti"/>
    <w:link w:val="Otsikko2"/>
    <w:uiPriority w:val="9"/>
    <w:rsid w:val="003C493D"/>
    <w:rPr>
      <w:rFonts w:asciiTheme="majorHAnsi" w:eastAsia="Times New Roman" w:hAnsiTheme="majorHAnsi" w:cstheme="majorBidi"/>
      <w:b/>
      <w:bCs/>
      <w:sz w:val="26"/>
      <w:szCs w:val="26"/>
    </w:rPr>
  </w:style>
  <w:style w:type="character" w:customStyle="1" w:styleId="Otsikko1Char">
    <w:name w:val="Otsikko 1 Char"/>
    <w:basedOn w:val="Kappaleenoletusfontti"/>
    <w:link w:val="Otsikko1"/>
    <w:uiPriority w:val="9"/>
    <w:rsid w:val="003C493D"/>
    <w:rPr>
      <w:rFonts w:asciiTheme="majorHAnsi" w:eastAsia="Times New Roman" w:hAnsiTheme="majorHAnsi" w:cstheme="majorBidi"/>
      <w:b/>
      <w:bCs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rsid w:val="003C493D"/>
    <w:rPr>
      <w:rFonts w:asciiTheme="majorHAnsi" w:eastAsia="Times New Roman" w:hAnsiTheme="majorHAnsi" w:cstheme="majorBidi"/>
      <w:b/>
      <w:bCs/>
      <w:sz w:val="24"/>
      <w:szCs w:val="24"/>
    </w:rPr>
  </w:style>
  <w:style w:type="character" w:styleId="Hyperlinkki">
    <w:name w:val="Hyperlink"/>
    <w:basedOn w:val="Kappaleenoletusfontti"/>
    <w:uiPriority w:val="99"/>
    <w:unhideWhenUsed/>
    <w:rsid w:val="004343C6"/>
    <w:rPr>
      <w:color w:val="0563C1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096F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96F46"/>
    <w:rPr>
      <w:rFonts w:ascii="Segoe UI" w:hAnsi="Segoe UI" w:cs="Segoe UI"/>
      <w:sz w:val="18"/>
      <w:szCs w:val="18"/>
    </w:rPr>
  </w:style>
  <w:style w:type="character" w:styleId="Ratkaisematonmaininta">
    <w:name w:val="Unresolved Mention"/>
    <w:basedOn w:val="Kappaleenoletusfontti"/>
    <w:uiPriority w:val="99"/>
    <w:semiHidden/>
    <w:unhideWhenUsed/>
    <w:rsid w:val="00DE0F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0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saavutettavuus@avi.fi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82EE59FF55D0D448F9C098B3EFB1E1A" ma:contentTypeVersion="7" ma:contentTypeDescription="Luo uusi asiakirja." ma:contentTypeScope="" ma:versionID="382bb0f490be0ae57967d2da981e17a6">
  <xsd:schema xmlns:xsd="http://www.w3.org/2001/XMLSchema" xmlns:xs="http://www.w3.org/2001/XMLSchema" xmlns:p="http://schemas.microsoft.com/office/2006/metadata/properties" xmlns:ns2="52fd1b39-61b7-4fcc-b001-81ba11530799" targetNamespace="http://schemas.microsoft.com/office/2006/metadata/properties" ma:root="true" ma:fieldsID="13b9a9376745a7e1d2af882b9f8dd0d1" ns2:_="">
    <xsd:import namespace="52fd1b39-61b7-4fcc-b001-81ba115307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d1b39-61b7-4fcc-b001-81ba115307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65A537-564D-40AC-85E7-BB5DC568DE61}"/>
</file>

<file path=customXml/itemProps2.xml><?xml version="1.0" encoding="utf-8"?>
<ds:datastoreItem xmlns:ds="http://schemas.openxmlformats.org/officeDocument/2006/customXml" ds:itemID="{DE2B14B6-021C-417B-9FC7-9E4643E2D3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56C9A3-3D46-4AEA-8A5A-11EE5A8F24A5}">
  <ds:schemaRefs>
    <ds:schemaRef ds:uri="52fd1b39-61b7-4fcc-b001-81ba1153079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Lausunto digipalveluiden saavutettavuutta ja niiden valvontaa koskien</vt:lpstr>
    </vt:vector>
  </TitlesOfParts>
  <Company/>
  <LinksUpToDate>false</LinksUpToDate>
  <CharactersWithSpaces>3672</CharactersWithSpaces>
  <SharedDoc>false</SharedDoc>
  <HLinks>
    <vt:vector size="12" baseType="variant">
      <vt:variant>
        <vt:i4>1769489</vt:i4>
      </vt:variant>
      <vt:variant>
        <vt:i4>3</vt:i4>
      </vt:variant>
      <vt:variant>
        <vt:i4>0</vt:i4>
      </vt:variant>
      <vt:variant>
        <vt:i4>5</vt:i4>
      </vt:variant>
      <vt:variant>
        <vt:lpwstr>http://www.saavutettavuusvaatimukset.fi/</vt:lpwstr>
      </vt:variant>
      <vt:variant>
        <vt:lpwstr/>
      </vt:variant>
      <vt:variant>
        <vt:i4>6684756</vt:i4>
      </vt:variant>
      <vt:variant>
        <vt:i4>0</vt:i4>
      </vt:variant>
      <vt:variant>
        <vt:i4>0</vt:i4>
      </vt:variant>
      <vt:variant>
        <vt:i4>5</vt:i4>
      </vt:variant>
      <vt:variant>
        <vt:lpwstr>mailto:saavutettavuus@avi.fi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Lausunto digipalveluiden saavutettavuutta ja niiden valvontaa koskien</dc:title>
  <dc:subject/>
  <dc:creator>Johanna Röholm</dc:creator>
  <cp:keywords/>
  <dc:description/>
  <cp:lastModifiedBy>Outi Salonlahti</cp:lastModifiedBy>
  <cp:revision>2</cp:revision>
  <cp:lastPrinted>2019-11-07T13:51:00Z</cp:lastPrinted>
  <dcterms:created xsi:type="dcterms:W3CDTF">2019-11-07T13:52:00Z</dcterms:created>
  <dcterms:modified xsi:type="dcterms:W3CDTF">2019-11-07T13:52:00Z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0x010100882EE59FF55D0D448F9C098B3EFB1E1A</vt:lpwstr>
  </property>
</Properties>
</file>