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9B947" w14:textId="77777777" w:rsidR="00386FED" w:rsidRPr="002513E9" w:rsidRDefault="00386FED" w:rsidP="002513E9">
      <w:pPr>
        <w:pStyle w:val="Otsikko1"/>
        <w:rPr>
          <w:rFonts w:ascii="Times New Roman" w:hAnsi="Times New Roman" w:cs="Times New Roman"/>
          <w:b/>
          <w:bCs/>
          <w:color w:val="auto"/>
        </w:rPr>
      </w:pPr>
      <w:bookmarkStart w:id="0" w:name="_Toc16778699"/>
      <w:r w:rsidRPr="002513E9">
        <w:rPr>
          <w:rFonts w:ascii="Times New Roman" w:hAnsi="Times New Roman" w:cs="Times New Roman"/>
          <w:b/>
          <w:bCs/>
          <w:noProof/>
          <w:color w:val="auto"/>
          <w:lang w:eastAsia="fi-FI"/>
        </w:rPr>
        <w:drawing>
          <wp:anchor distT="0" distB="0" distL="114300" distR="114300" simplePos="0" relativeHeight="251659264" behindDoc="0" locked="0" layoutInCell="1" allowOverlap="1" wp14:anchorId="117BBA2B" wp14:editId="52A1B4A0">
            <wp:simplePos x="0" y="0"/>
            <wp:positionH relativeFrom="column">
              <wp:posOffset>3621405</wp:posOffset>
            </wp:positionH>
            <wp:positionV relativeFrom="paragraph">
              <wp:posOffset>48260</wp:posOffset>
            </wp:positionV>
            <wp:extent cx="1760855" cy="1475105"/>
            <wp:effectExtent l="19050" t="0" r="0" b="0"/>
            <wp:wrapSquare wrapText="bothSides"/>
            <wp:docPr id="57" name="Kuva 1" descr="Selkotunn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Outin\Jyu\Gradu\luonnos\tiivistelmat\selkokiel\Selko-merkki_suomi_mv_bitmap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13E9">
        <w:rPr>
          <w:rFonts w:ascii="Times New Roman" w:hAnsi="Times New Roman" w:cs="Times New Roman"/>
          <w:b/>
          <w:bCs/>
          <w:color w:val="auto"/>
        </w:rPr>
        <w:t xml:space="preserve"> Tiivistelmä selkokielellä</w:t>
      </w:r>
      <w:bookmarkEnd w:id="0"/>
    </w:p>
    <w:p w14:paraId="44E58AB2" w14:textId="77777777" w:rsidR="00386FED" w:rsidRPr="00244989" w:rsidRDefault="00386FED" w:rsidP="00386FED">
      <w:pPr>
        <w:pStyle w:val="Tiivistelm"/>
        <w:spacing w:before="240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 xml:space="preserve">Tämä on selkokielinen tiivistelmä tutkimuksesta, </w:t>
      </w:r>
    </w:p>
    <w:p w14:paraId="3506A775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jonka nimi on</w:t>
      </w:r>
    </w:p>
    <w:p w14:paraId="5B52F058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i/>
          <w:sz w:val="26"/>
          <w:szCs w:val="26"/>
        </w:rPr>
      </w:pPr>
      <w:r w:rsidRPr="00244989">
        <w:rPr>
          <w:rFonts w:asciiTheme="minorHAnsi" w:hAnsiTheme="minorHAnsi" w:cstheme="minorHAnsi"/>
          <w:i/>
          <w:sz w:val="26"/>
          <w:szCs w:val="26"/>
        </w:rPr>
        <w:t>”On aina oltava 200 % parempi” –</w:t>
      </w:r>
    </w:p>
    <w:p w14:paraId="17DB4CB1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i/>
          <w:sz w:val="26"/>
          <w:szCs w:val="26"/>
        </w:rPr>
      </w:pPr>
      <w:r w:rsidRPr="00244989">
        <w:rPr>
          <w:rFonts w:asciiTheme="minorHAnsi" w:hAnsiTheme="minorHAnsi" w:cstheme="minorHAnsi"/>
          <w:i/>
          <w:sz w:val="26"/>
          <w:szCs w:val="26"/>
        </w:rPr>
        <w:t>Vammaisten ja kuurojen taiteilijoiden</w:t>
      </w:r>
    </w:p>
    <w:p w14:paraId="5319EB48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i/>
          <w:sz w:val="26"/>
          <w:szCs w:val="26"/>
        </w:rPr>
      </w:pPr>
      <w:r w:rsidRPr="00244989">
        <w:rPr>
          <w:rFonts w:asciiTheme="minorHAnsi" w:hAnsiTheme="minorHAnsi" w:cstheme="minorHAnsi"/>
          <w:i/>
          <w:sz w:val="26"/>
          <w:szCs w:val="26"/>
        </w:rPr>
        <w:t>toimintamahdollisuudet ja taiteilijapolut.</w:t>
      </w:r>
    </w:p>
    <w:p w14:paraId="2463FFDA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</w:p>
    <w:p w14:paraId="2B5B07BE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Tutkimus on minun</w:t>
      </w:r>
      <w:r>
        <w:rPr>
          <w:rFonts w:asciiTheme="minorHAnsi" w:hAnsiTheme="minorHAnsi" w:cstheme="minorHAnsi"/>
          <w:sz w:val="26"/>
          <w:szCs w:val="26"/>
        </w:rPr>
        <w:t>, Outi Salonlahden,</w:t>
      </w:r>
      <w:r w:rsidRPr="00244989">
        <w:rPr>
          <w:rFonts w:asciiTheme="minorHAnsi" w:hAnsiTheme="minorHAnsi" w:cstheme="minorHAnsi"/>
          <w:sz w:val="26"/>
          <w:szCs w:val="26"/>
        </w:rPr>
        <w:t xml:space="preserve"> opinnäytetyö.</w:t>
      </w:r>
    </w:p>
    <w:p w14:paraId="5E44CAAE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</w:p>
    <w:p w14:paraId="10205A11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Tutkin, millaiset mahdollisuudet</w:t>
      </w:r>
    </w:p>
    <w:p w14:paraId="442C0462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vammaisilla ja kuuroilla ihmisillä</w:t>
      </w:r>
    </w:p>
    <w:p w14:paraId="67B10502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on tulla taiteilijoiksi</w:t>
      </w:r>
    </w:p>
    <w:p w14:paraId="38FEBE8E" w14:textId="5DEC1A6D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ja työskennellä taiteilijoina.</w:t>
      </w:r>
    </w:p>
    <w:p w14:paraId="1FE11B4A" w14:textId="77777777" w:rsidR="00386FED" w:rsidRPr="002513E9" w:rsidRDefault="00386FED" w:rsidP="002513E9">
      <w:pPr>
        <w:pStyle w:val="Otsikko2"/>
      </w:pPr>
      <w:r w:rsidRPr="002513E9">
        <w:t>Tutkimuksen osallistujat</w:t>
      </w:r>
    </w:p>
    <w:p w14:paraId="19E0A739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Olen kerännyt tietoa tutkimukseeni</w:t>
      </w:r>
    </w:p>
    <w:p w14:paraId="5A7BF82B" w14:textId="77777777" w:rsidR="00386FED" w:rsidRPr="00244989" w:rsidRDefault="00386FED" w:rsidP="00386FED">
      <w:pPr>
        <w:pStyle w:val="Tiivistelm"/>
        <w:spacing w:after="120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kahdella tavalla:</w:t>
      </w:r>
    </w:p>
    <w:p w14:paraId="60EC67E1" w14:textId="77777777" w:rsidR="00386FED" w:rsidRPr="00244989" w:rsidRDefault="00386FED" w:rsidP="00386FED">
      <w:pPr>
        <w:pStyle w:val="Tiivistelm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Pyysin vammaisia ja kuuroja taiteilijoita</w:t>
      </w:r>
    </w:p>
    <w:p w14:paraId="685A0FE8" w14:textId="77777777" w:rsidR="00386FED" w:rsidRPr="00244989" w:rsidRDefault="00386FED" w:rsidP="00386FED">
      <w:pPr>
        <w:pStyle w:val="Tiivistelm"/>
        <w:ind w:firstLine="720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kirjoittamaan elämästään tarinan.</w:t>
      </w:r>
    </w:p>
    <w:p w14:paraId="62212A12" w14:textId="77777777" w:rsidR="00386FED" w:rsidRPr="00244989" w:rsidRDefault="00386FED" w:rsidP="00386FED">
      <w:pPr>
        <w:pStyle w:val="Tiivistelm"/>
        <w:ind w:firstLine="720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Lisäksi haastattelin taiteilijoita,</w:t>
      </w:r>
    </w:p>
    <w:p w14:paraId="2D57D8DF" w14:textId="77777777" w:rsidR="00386FED" w:rsidRPr="00244989" w:rsidRDefault="00386FED" w:rsidP="00386FED">
      <w:pPr>
        <w:pStyle w:val="Tiivistelm"/>
        <w:spacing w:after="120"/>
        <w:ind w:firstLine="720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joille kirjoittaminen on vaikeaa.</w:t>
      </w:r>
    </w:p>
    <w:p w14:paraId="1E279ECF" w14:textId="77777777" w:rsidR="00386FED" w:rsidRPr="00244989" w:rsidRDefault="00386FED" w:rsidP="00386FED">
      <w:pPr>
        <w:pStyle w:val="Tiivistelm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Etsin tietoa</w:t>
      </w:r>
    </w:p>
    <w:p w14:paraId="71041CB9" w14:textId="77777777" w:rsidR="00386FED" w:rsidRPr="00244989" w:rsidRDefault="00386FED" w:rsidP="00386FED">
      <w:pPr>
        <w:pStyle w:val="Tiivistelm"/>
        <w:ind w:left="720"/>
        <w:rPr>
          <w:rFonts w:asciiTheme="minorHAnsi" w:hAnsiTheme="minorHAnsi" w:cstheme="minorHAnsi"/>
          <w:sz w:val="26"/>
          <w:szCs w:val="26"/>
        </w:rPr>
      </w:pPr>
      <w:proofErr w:type="spellStart"/>
      <w:r w:rsidRPr="00244989">
        <w:rPr>
          <w:rFonts w:asciiTheme="minorHAnsi" w:hAnsiTheme="minorHAnsi" w:cstheme="minorHAnsi"/>
          <w:sz w:val="26"/>
          <w:szCs w:val="26"/>
        </w:rPr>
        <w:t>DuvTeaternin</w:t>
      </w:r>
      <w:proofErr w:type="spellEnd"/>
      <w:r w:rsidRPr="00244989">
        <w:rPr>
          <w:rFonts w:asciiTheme="minorHAnsi" w:hAnsiTheme="minorHAnsi" w:cstheme="minorHAnsi"/>
          <w:sz w:val="26"/>
          <w:szCs w:val="26"/>
        </w:rPr>
        <w:t xml:space="preserve"> taiteilija-arkistosta.</w:t>
      </w:r>
    </w:p>
    <w:p w14:paraId="45CEE7E2" w14:textId="77777777" w:rsidR="00386FED" w:rsidRPr="00244989" w:rsidRDefault="00386FED" w:rsidP="00386FED">
      <w:pPr>
        <w:pStyle w:val="Tiivistelm"/>
        <w:ind w:firstLine="720"/>
        <w:rPr>
          <w:rFonts w:asciiTheme="minorHAnsi" w:hAnsiTheme="minorHAnsi" w:cstheme="minorHAnsi"/>
          <w:sz w:val="26"/>
          <w:szCs w:val="26"/>
        </w:rPr>
      </w:pPr>
      <w:proofErr w:type="spellStart"/>
      <w:r w:rsidRPr="00244989">
        <w:rPr>
          <w:rFonts w:asciiTheme="minorHAnsi" w:hAnsiTheme="minorHAnsi" w:cstheme="minorHAnsi"/>
          <w:sz w:val="26"/>
          <w:szCs w:val="26"/>
        </w:rPr>
        <w:t>DuvTeatern</w:t>
      </w:r>
      <w:proofErr w:type="spellEnd"/>
      <w:r w:rsidRPr="00244989">
        <w:rPr>
          <w:rFonts w:asciiTheme="minorHAnsi" w:hAnsiTheme="minorHAnsi" w:cstheme="minorHAnsi"/>
          <w:sz w:val="26"/>
          <w:szCs w:val="26"/>
        </w:rPr>
        <w:t xml:space="preserve"> on ruotsinkielinen teatteri Helsingissä.</w:t>
      </w:r>
    </w:p>
    <w:p w14:paraId="2DA29A8D" w14:textId="77777777" w:rsidR="00386FED" w:rsidRPr="00244989" w:rsidRDefault="00386FED" w:rsidP="00386FED">
      <w:pPr>
        <w:pStyle w:val="Tiivistelm"/>
        <w:ind w:firstLine="720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Taiteilija-arkistossa on tietoa</w:t>
      </w:r>
    </w:p>
    <w:p w14:paraId="520FD7B5" w14:textId="77777777" w:rsidR="00386FED" w:rsidRPr="00244989" w:rsidRDefault="00386FED" w:rsidP="00386FED">
      <w:pPr>
        <w:pStyle w:val="Tiivistelm"/>
        <w:ind w:firstLine="720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teatterin näyttelijöistä.</w:t>
      </w:r>
    </w:p>
    <w:p w14:paraId="44D31558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</w:p>
    <w:p w14:paraId="70E69B98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Tutkimukseen osallistui yhteensä 21 taiteilijaa.</w:t>
      </w:r>
    </w:p>
    <w:p w14:paraId="59EC131F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He työskentelevät monilla taiteen aloilla.</w:t>
      </w:r>
    </w:p>
    <w:p w14:paraId="50A684AC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Mukana on esimerkiksi</w:t>
      </w:r>
    </w:p>
    <w:p w14:paraId="1F3C905B" w14:textId="77777777" w:rsidR="00386FED" w:rsidRPr="00244989" w:rsidRDefault="00386FED" w:rsidP="00386FED">
      <w:pPr>
        <w:pStyle w:val="listagradu"/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muusikoita</w:t>
      </w:r>
    </w:p>
    <w:p w14:paraId="717AACAD" w14:textId="77777777" w:rsidR="00386FED" w:rsidRPr="00244989" w:rsidRDefault="00386FED" w:rsidP="00386FED">
      <w:pPr>
        <w:pStyle w:val="listagradu"/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kuvataiteilijoita</w:t>
      </w:r>
    </w:p>
    <w:p w14:paraId="0A3F5CD7" w14:textId="77777777" w:rsidR="00386FED" w:rsidRPr="00244989" w:rsidRDefault="00386FED" w:rsidP="00386FED">
      <w:pPr>
        <w:pStyle w:val="listagradu"/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näyttelijöitä</w:t>
      </w:r>
    </w:p>
    <w:p w14:paraId="3BD95E7A" w14:textId="77777777" w:rsidR="00386FED" w:rsidRPr="00244989" w:rsidRDefault="00386FED" w:rsidP="00386FED">
      <w:pPr>
        <w:pStyle w:val="listagradu"/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runoilijoita.</w:t>
      </w:r>
    </w:p>
    <w:p w14:paraId="1D0A34E8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Tutkimuksessa on mukana naisia ja miehiä.</w:t>
      </w:r>
    </w:p>
    <w:p w14:paraId="2B9C5FCE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Noin puolet osallistujista</w:t>
      </w:r>
    </w:p>
    <w:p w14:paraId="29142C2B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on suomenkielisiä</w:t>
      </w:r>
    </w:p>
    <w:p w14:paraId="05EF284B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ja noin puolet ruotsinkielisiä.</w:t>
      </w:r>
    </w:p>
    <w:p w14:paraId="42E98157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lastRenderedPageBreak/>
        <w:t>Yhden osallistujan äidinkieli</w:t>
      </w:r>
    </w:p>
    <w:p w14:paraId="1313B402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on suomalainen viittomakieli.</w:t>
      </w:r>
    </w:p>
    <w:p w14:paraId="75ED7C8D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</w:p>
    <w:p w14:paraId="32D02688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Osallistujat ovat kuuroja</w:t>
      </w:r>
    </w:p>
    <w:p w14:paraId="76630C3D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ja eri tavoin vammaisia taiteilijoita.</w:t>
      </w:r>
    </w:p>
    <w:p w14:paraId="50D98263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Mukana on esimerkiksi</w:t>
      </w:r>
    </w:p>
    <w:p w14:paraId="436BDE1D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liikuntavammaisia,</w:t>
      </w:r>
    </w:p>
    <w:p w14:paraId="1C34E9AF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kehitysvammaisia,</w:t>
      </w:r>
    </w:p>
    <w:p w14:paraId="34F5AEAC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ja aistivammaisia ihmisiä.</w:t>
      </w:r>
    </w:p>
    <w:p w14:paraId="503ADCFE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Jotkut olivat syntyneet vammaisina.</w:t>
      </w:r>
    </w:p>
    <w:p w14:paraId="7D3CD450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Toiset olivat vammautuneet</w:t>
      </w:r>
    </w:p>
    <w:p w14:paraId="0EB5256C" w14:textId="7B8CA6E8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lapsena, nuorena tai aikuisena.</w:t>
      </w:r>
    </w:p>
    <w:p w14:paraId="56694D0A" w14:textId="77777777" w:rsidR="00386FED" w:rsidRPr="00244989" w:rsidRDefault="00386FED" w:rsidP="002513E9">
      <w:pPr>
        <w:pStyle w:val="Otsikko2"/>
      </w:pPr>
      <w:r w:rsidRPr="00244989">
        <w:t>Vammaisten ja kuurojen taiteilijoiden mahdollisuudet</w:t>
      </w:r>
    </w:p>
    <w:p w14:paraId="20BD6A4D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Taiteilijaksi tullaan usein</w:t>
      </w:r>
    </w:p>
    <w:p w14:paraId="1DA3D481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opiskelemalla taidekoulussa.</w:t>
      </w:r>
    </w:p>
    <w:p w14:paraId="311C2C1C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Joskus vammaisten ja kuurojen ihmisten</w:t>
      </w:r>
    </w:p>
    <w:p w14:paraId="20D50072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on vaikeampi päästä opiskelemaan taidetta</w:t>
      </w:r>
    </w:p>
    <w:p w14:paraId="267ED9D3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kuin vammattomien ihmisten.</w:t>
      </w:r>
    </w:p>
    <w:p w14:paraId="6B774745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</w:p>
    <w:p w14:paraId="59F6172E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Tutkimuksen osallistujat kertoivat,</w:t>
      </w:r>
    </w:p>
    <w:p w14:paraId="50E415F4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että opiskelu ei aina ollut helppoa.</w:t>
      </w:r>
    </w:p>
    <w:p w14:paraId="592B0E1A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Opiskelu oli hankalaa esimerkiksi silloin,</w:t>
      </w:r>
    </w:p>
    <w:p w14:paraId="63C8DAD4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jos koulu ei ollut esteetön.</w:t>
      </w:r>
    </w:p>
    <w:p w14:paraId="2B7FD99F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Esteettömässä koulussa</w:t>
      </w:r>
    </w:p>
    <w:p w14:paraId="62CC8419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kaikkien on helppo opiskella.</w:t>
      </w:r>
    </w:p>
    <w:p w14:paraId="5AF49D08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On helppo liikkua, kuulla ja nähdä.</w:t>
      </w:r>
    </w:p>
    <w:p w14:paraId="75390F99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</w:p>
    <w:p w14:paraId="29185CAA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Ongelmia voi tulla vastaan</w:t>
      </w:r>
    </w:p>
    <w:p w14:paraId="26A7B7CE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myös taiteilijan työssä.</w:t>
      </w:r>
    </w:p>
    <w:p w14:paraId="0B432FB5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 xml:space="preserve">Vammaisiin ja kuuroihin ihmisiin </w:t>
      </w:r>
    </w:p>
    <w:p w14:paraId="2B89EC60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kohdistuu monia asenteita</w:t>
      </w:r>
    </w:p>
    <w:p w14:paraId="653DEC80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ja ennakkoluuloja.</w:t>
      </w:r>
    </w:p>
    <w:p w14:paraId="13A6CB3C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Yleisö voi ihmetellä esimerkiksi sitä,</w:t>
      </w:r>
    </w:p>
    <w:p w14:paraId="00CF8362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miksi laulaja istuu esityksen ajan.</w:t>
      </w:r>
    </w:p>
    <w:p w14:paraId="33EFFE20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Taidealan ammattilaiset saattavat ajatella,</w:t>
      </w:r>
    </w:p>
    <w:p w14:paraId="18F4DBF5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että vammaiset ja kuurot taiteilijat</w:t>
      </w:r>
    </w:p>
    <w:p w14:paraId="04A70C2E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eivät voi tehdä samoja asioita</w:t>
      </w:r>
    </w:p>
    <w:p w14:paraId="178AE517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kuin muut taiteilijat.</w:t>
      </w:r>
    </w:p>
    <w:p w14:paraId="4683712B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Esimerkiksi yhtä vammaista näyttelijää</w:t>
      </w:r>
    </w:p>
    <w:p w14:paraId="3B995D98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ei otettu teattereihin tai elokuviin näyttelemään</w:t>
      </w:r>
    </w:p>
    <w:p w14:paraId="05A85FA6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hänen vammansa takia.</w:t>
      </w:r>
    </w:p>
    <w:p w14:paraId="276A0519" w14:textId="77777777" w:rsidR="00386FED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</w:p>
    <w:p w14:paraId="295266DA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</w:p>
    <w:p w14:paraId="594079B5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Lisäksi taiteilijan työstä</w:t>
      </w:r>
    </w:p>
    <w:p w14:paraId="1989FDA8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on vaikea saada</w:t>
      </w:r>
    </w:p>
    <w:p w14:paraId="5DD4D4E5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tarpeeksi rahaa elämiseen.</w:t>
      </w:r>
    </w:p>
    <w:p w14:paraId="48F83E3E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Monet taiteilijat tekevät</w:t>
      </w:r>
    </w:p>
    <w:p w14:paraId="76789D52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taiteen lisäksi muita töitä.</w:t>
      </w:r>
    </w:p>
    <w:p w14:paraId="0C3859F7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Joillakin taiteilijoilla on eläke,</w:t>
      </w:r>
    </w:p>
    <w:p w14:paraId="68DFFFEA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esimerkiksi työkyvyttömyyseläke.</w:t>
      </w:r>
    </w:p>
    <w:p w14:paraId="7469B422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Eläke voi olla yhtä aikaa</w:t>
      </w:r>
    </w:p>
    <w:p w14:paraId="16306D6C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hyvä ja huono asia.</w:t>
      </w:r>
    </w:p>
    <w:p w14:paraId="5AE27F75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Sen avulla voi elää</w:t>
      </w:r>
    </w:p>
    <w:p w14:paraId="3E408053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ja tehdä taidetta.</w:t>
      </w:r>
    </w:p>
    <w:p w14:paraId="4B87BB4E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Joidenkin taiteilijoiden mielestä</w:t>
      </w:r>
    </w:p>
    <w:p w14:paraId="3129804B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eläke kuitenkin rajoittaa liikaa.</w:t>
      </w:r>
    </w:p>
    <w:p w14:paraId="202B98BC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 xml:space="preserve">Jos saa eläkettä, </w:t>
      </w:r>
    </w:p>
    <w:p w14:paraId="438F35D2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voi saada vain pientä palkkaa.</w:t>
      </w:r>
    </w:p>
    <w:p w14:paraId="681084BD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</w:p>
    <w:p w14:paraId="5CC1437D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Taiteilijoiden työhön vaikuttavat</w:t>
      </w:r>
    </w:p>
    <w:p w14:paraId="7D4703C6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myös vammaisille ja kuuroille ihmisille</w:t>
      </w:r>
    </w:p>
    <w:p w14:paraId="2868BC51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tarkoitetut palvelut, esimerkiksi</w:t>
      </w:r>
    </w:p>
    <w:p w14:paraId="550D2CCB" w14:textId="77777777" w:rsidR="00386FED" w:rsidRPr="00244989" w:rsidRDefault="00386FED" w:rsidP="00386FED">
      <w:pPr>
        <w:pStyle w:val="listagradu"/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henkilökohtainen apu</w:t>
      </w:r>
    </w:p>
    <w:p w14:paraId="757C3884" w14:textId="77777777" w:rsidR="00386FED" w:rsidRPr="00244989" w:rsidRDefault="00386FED" w:rsidP="00386FED">
      <w:pPr>
        <w:pStyle w:val="listagradu"/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tukihenkilö</w:t>
      </w:r>
    </w:p>
    <w:p w14:paraId="399118D0" w14:textId="77777777" w:rsidR="00386FED" w:rsidRPr="00244989" w:rsidRDefault="00386FED" w:rsidP="00386FED">
      <w:pPr>
        <w:pStyle w:val="listagradu"/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viittomakielen tulkkaus</w:t>
      </w:r>
    </w:p>
    <w:p w14:paraId="0E71BCF5" w14:textId="77777777" w:rsidR="00386FED" w:rsidRPr="00244989" w:rsidRDefault="00386FED" w:rsidP="00386FED">
      <w:pPr>
        <w:pStyle w:val="listagradu"/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kuljetuspalvelut</w:t>
      </w:r>
    </w:p>
    <w:p w14:paraId="3C6AAADE" w14:textId="77777777" w:rsidR="00386FED" w:rsidRPr="00244989" w:rsidRDefault="00386FED" w:rsidP="00386FED">
      <w:pPr>
        <w:pStyle w:val="listagradu"/>
        <w:spacing w:after="360" w:line="276" w:lineRule="auto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apuvälineet.</w:t>
      </w:r>
      <w:bookmarkStart w:id="1" w:name="_GoBack"/>
      <w:bookmarkEnd w:id="1"/>
    </w:p>
    <w:p w14:paraId="6329D266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On vaikea tehdä mitään työtä</w:t>
      </w:r>
    </w:p>
    <w:p w14:paraId="56798565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tai opiskella,</w:t>
      </w:r>
    </w:p>
    <w:p w14:paraId="745C5FEB" w14:textId="45BEA316" w:rsidR="00386FED" w:rsidRPr="00244989" w:rsidRDefault="00386FED" w:rsidP="002513E9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jos nämä palvelut eivät toimi.</w:t>
      </w:r>
    </w:p>
    <w:p w14:paraId="16D8B661" w14:textId="77777777" w:rsidR="00386FED" w:rsidRPr="00244989" w:rsidRDefault="00386FED" w:rsidP="002513E9">
      <w:pPr>
        <w:pStyle w:val="Otsikko2"/>
      </w:pPr>
      <w:r w:rsidRPr="00244989">
        <w:t>Taiteilijapolut</w:t>
      </w:r>
    </w:p>
    <w:p w14:paraId="12D97265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Selvitän tutkimuksessa myös sitä,</w:t>
      </w:r>
    </w:p>
    <w:p w14:paraId="3B064749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millaisia taiteilijapolkuja</w:t>
      </w:r>
    </w:p>
    <w:p w14:paraId="7AE99701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tutkimuksen osallistujilla on ollut.</w:t>
      </w:r>
    </w:p>
    <w:p w14:paraId="6E52F93F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Taiteilijapolku kertoo,</w:t>
      </w:r>
    </w:p>
    <w:p w14:paraId="0030D7B5" w14:textId="77777777" w:rsidR="00386FED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millä tavalla osallistujista tuli taiteilijoita.</w:t>
      </w:r>
    </w:p>
    <w:p w14:paraId="6CCFEAEE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</w:p>
    <w:p w14:paraId="7F74A4CB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Taiteilijapolkuun liittyy esimerkiksi</w:t>
      </w:r>
    </w:p>
    <w:p w14:paraId="38E30365" w14:textId="77777777" w:rsidR="00386FED" w:rsidRPr="00244989" w:rsidRDefault="00386FED" w:rsidP="00386FED">
      <w:pPr>
        <w:pStyle w:val="listagradu"/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millaisia harrastuksia taiteilijoilla on lapsena ollut</w:t>
      </w:r>
    </w:p>
    <w:p w14:paraId="78061912" w14:textId="77777777" w:rsidR="00386FED" w:rsidRPr="00244989" w:rsidRDefault="00386FED" w:rsidP="00386FED">
      <w:pPr>
        <w:pStyle w:val="listagradu"/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mitä he ovat opiskelleet</w:t>
      </w:r>
    </w:p>
    <w:p w14:paraId="1CFCD083" w14:textId="77777777" w:rsidR="00386FED" w:rsidRPr="00244989" w:rsidRDefault="00386FED" w:rsidP="00386FED">
      <w:pPr>
        <w:pStyle w:val="listagradu"/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lastRenderedPageBreak/>
        <w:t>millaisia töitä he ovat tehneet.</w:t>
      </w:r>
    </w:p>
    <w:p w14:paraId="29D7E691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Löysin tutkimuksessa</w:t>
      </w:r>
    </w:p>
    <w:p w14:paraId="5AB50C43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kolme erilaista taiteilijapolkua:</w:t>
      </w:r>
    </w:p>
    <w:p w14:paraId="6EA43A08" w14:textId="77777777" w:rsidR="00386FED" w:rsidRPr="00244989" w:rsidRDefault="00386FED" w:rsidP="00386FED">
      <w:pPr>
        <w:pStyle w:val="Tiivistelm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tyypillinen taiteilijapolku</w:t>
      </w:r>
    </w:p>
    <w:p w14:paraId="2D5340FD" w14:textId="77777777" w:rsidR="00386FED" w:rsidRPr="00244989" w:rsidRDefault="00386FED" w:rsidP="00386FED">
      <w:pPr>
        <w:pStyle w:val="Tiivistelm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 xml:space="preserve">”erityinen” taiteilijapolku </w:t>
      </w:r>
    </w:p>
    <w:p w14:paraId="6DF0FBF4" w14:textId="77777777" w:rsidR="00386FED" w:rsidRPr="00244989" w:rsidRDefault="00386FED" w:rsidP="00386FED">
      <w:pPr>
        <w:pStyle w:val="Tiivistelm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vammautuminen sysää taiteilijaksi.</w:t>
      </w:r>
    </w:p>
    <w:p w14:paraId="50FEBBDF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</w:p>
    <w:p w14:paraId="577A3A25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Tyypillisessä taiteilijapolussa</w:t>
      </w:r>
    </w:p>
    <w:p w14:paraId="07157902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taiteilijat ovat harrastaneet taidetta,</w:t>
      </w:r>
    </w:p>
    <w:p w14:paraId="5DCFF3DA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kun he olivat lapsia.</w:t>
      </w:r>
    </w:p>
    <w:p w14:paraId="0DCADFE5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He ovat menneet nuorina</w:t>
      </w:r>
    </w:p>
    <w:p w14:paraId="3AFC04AC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opiskelemaan taidetta</w:t>
      </w:r>
    </w:p>
    <w:p w14:paraId="714C01F7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ja sen jälkeen</w:t>
      </w:r>
    </w:p>
    <w:p w14:paraId="0BF44583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he ovat työskennelleet taiteilijoina.</w:t>
      </w:r>
    </w:p>
    <w:p w14:paraId="351B71E8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</w:p>
    <w:p w14:paraId="78ED9769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”Erityisessä” taiteilijapolussa</w:t>
      </w:r>
    </w:p>
    <w:p w14:paraId="4DD697F2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taiteilijat ovat käyneet</w:t>
      </w:r>
    </w:p>
    <w:p w14:paraId="3C90020B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koulunsa erityisopetuksessa.</w:t>
      </w:r>
    </w:p>
    <w:p w14:paraId="7BAB45BF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He ovat opiskelleet jonkin muun ammatin</w:t>
      </w:r>
    </w:p>
    <w:p w14:paraId="749FA3D9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kuin taiteilijan ammatin.</w:t>
      </w:r>
    </w:p>
    <w:p w14:paraId="2B5DB897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 xml:space="preserve">Koulutuksen jälkeen </w:t>
      </w:r>
    </w:p>
    <w:p w14:paraId="457F3CF7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he ovat työskennelleet</w:t>
      </w:r>
    </w:p>
    <w:p w14:paraId="3D52ADD7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esimerkiksi työkeskuksessa.</w:t>
      </w:r>
    </w:p>
    <w:p w14:paraId="27E3F057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He ovat kuitenkin sattumalta saaneet kuulla</w:t>
      </w:r>
    </w:p>
    <w:p w14:paraId="6E880E46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jostakin paikasta tai yhdistyksestä,</w:t>
      </w:r>
    </w:p>
    <w:p w14:paraId="74987702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jossa myös vammaiset ihmiset</w:t>
      </w:r>
    </w:p>
    <w:p w14:paraId="181A7101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tekevät taidetta.</w:t>
      </w:r>
    </w:p>
    <w:p w14:paraId="496DEEC8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Sitten he ovat päässeet</w:t>
      </w:r>
    </w:p>
    <w:p w14:paraId="196E4A12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mukaan tuohon yhdistykseen</w:t>
      </w:r>
    </w:p>
    <w:p w14:paraId="371C5F18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ja alkaneet työskennellä taiteilijana.</w:t>
      </w:r>
    </w:p>
    <w:p w14:paraId="5678EB4B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</w:p>
    <w:p w14:paraId="77E77256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Vammautuminen sysää taiteilijaksi -polussa</w:t>
      </w:r>
    </w:p>
    <w:p w14:paraId="051A4222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taiteilijat ovat lapsena harrastaneet taidetta</w:t>
      </w:r>
    </w:p>
    <w:p w14:paraId="5B67D39D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ja ehkä jopa haaveilleet</w:t>
      </w:r>
    </w:p>
    <w:p w14:paraId="392E0FE4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taiteilijan ammatista.</w:t>
      </w:r>
    </w:p>
    <w:p w14:paraId="37248036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He ovat kuitenkin päättäneet</w:t>
      </w:r>
    </w:p>
    <w:p w14:paraId="0E575E0E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mennä opiskelemaan jotakin muuta</w:t>
      </w:r>
    </w:p>
    <w:p w14:paraId="48BFE8AC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kuin taidetta.</w:t>
      </w:r>
    </w:p>
    <w:p w14:paraId="054DE10F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Opintojen jälkeen</w:t>
      </w:r>
    </w:p>
    <w:p w14:paraId="17BFB65F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he ovat menneet töihin.</w:t>
      </w:r>
    </w:p>
    <w:p w14:paraId="30C41DA6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Sitten he ovat joutuneet onnettomuuteen</w:t>
      </w:r>
    </w:p>
    <w:p w14:paraId="6EB2398D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tai sairastuneet.</w:t>
      </w:r>
    </w:p>
    <w:p w14:paraId="4656C4AB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lastRenderedPageBreak/>
        <w:t>Heistä on tullut jollakin tavalla vammaisia,</w:t>
      </w:r>
    </w:p>
    <w:p w14:paraId="09C3A413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eivätkä he ole voineet</w:t>
      </w:r>
    </w:p>
    <w:p w14:paraId="317A191C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enää jatkaa sitä työtä,</w:t>
      </w:r>
    </w:p>
    <w:p w14:paraId="34222775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jota he aiemmin tekivät.</w:t>
      </w:r>
    </w:p>
    <w:p w14:paraId="1D5076A4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Niinpä he ovat joutuneet miettimään,</w:t>
      </w:r>
    </w:p>
    <w:p w14:paraId="32E441D4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mitä tekisivät seuraavaksi.</w:t>
      </w:r>
    </w:p>
    <w:p w14:paraId="79BE2A18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He ovat päättäneet palata taiteen pariin.</w:t>
      </w:r>
    </w:p>
    <w:p w14:paraId="0F61D0E2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He alkoivat esimerkiksi opiskella taidetta,</w:t>
      </w:r>
    </w:p>
    <w:p w14:paraId="369732D0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ja työskentelevät nyt taiteilijoina.</w:t>
      </w:r>
    </w:p>
    <w:p w14:paraId="61851EB1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</w:p>
    <w:p w14:paraId="4AF750EE" w14:textId="77777777" w:rsidR="00386FED" w:rsidRPr="00244989" w:rsidRDefault="00386FED" w:rsidP="002513E9">
      <w:pPr>
        <w:pStyle w:val="Otsikko2"/>
      </w:pPr>
      <w:r w:rsidRPr="00244989">
        <w:t>Lopuksi</w:t>
      </w:r>
    </w:p>
    <w:p w14:paraId="0CE89221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Monet vammaiset ja kuurot taiteilijat</w:t>
      </w:r>
    </w:p>
    <w:p w14:paraId="513AC365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kohtaavat ongelmia ja jopa syrjintää.</w:t>
      </w:r>
    </w:p>
    <w:p w14:paraId="5666D780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</w:p>
    <w:p w14:paraId="42663339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Taiteilijoiden opiskeluun ja työhön</w:t>
      </w:r>
    </w:p>
    <w:p w14:paraId="65C7F6DC" w14:textId="77777777" w:rsidR="00386FED" w:rsidRPr="00244989" w:rsidRDefault="00386FED" w:rsidP="00386FED">
      <w:pPr>
        <w:pStyle w:val="Tiivistelm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vaikuttavat esimerkiksi</w:t>
      </w:r>
    </w:p>
    <w:p w14:paraId="43563801" w14:textId="77777777" w:rsidR="00386FED" w:rsidRPr="00244989" w:rsidRDefault="00386FED" w:rsidP="00386FED">
      <w:pPr>
        <w:pStyle w:val="listagradu"/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taidelaitosten ja esiintymistilojen</w:t>
      </w:r>
      <w:r w:rsidRPr="00244989">
        <w:rPr>
          <w:rFonts w:asciiTheme="minorHAnsi" w:hAnsiTheme="minorHAnsi" w:cstheme="minorHAnsi"/>
          <w:sz w:val="26"/>
          <w:szCs w:val="26"/>
        </w:rPr>
        <w:br/>
        <w:t>saavutettavuus ja esteettömyys</w:t>
      </w:r>
    </w:p>
    <w:p w14:paraId="5DAF4F49" w14:textId="77777777" w:rsidR="00386FED" w:rsidRPr="00244989" w:rsidRDefault="00386FED" w:rsidP="00386FED">
      <w:pPr>
        <w:pStyle w:val="listagradu"/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taidealan ammattilaisten ja muiden ihmisten</w:t>
      </w:r>
    </w:p>
    <w:p w14:paraId="298183F4" w14:textId="77777777" w:rsidR="00386FED" w:rsidRPr="00244989" w:rsidRDefault="00386FED" w:rsidP="00386FED">
      <w:pPr>
        <w:pStyle w:val="listagradu"/>
        <w:numPr>
          <w:ilvl w:val="0"/>
          <w:numId w:val="0"/>
        </w:numPr>
        <w:spacing w:line="276" w:lineRule="auto"/>
        <w:ind w:left="1094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asenteet ja ennakkoluulot</w:t>
      </w:r>
    </w:p>
    <w:p w14:paraId="68AFF8B6" w14:textId="77777777" w:rsidR="00386FED" w:rsidRPr="00244989" w:rsidRDefault="00386FED" w:rsidP="00386FED">
      <w:pPr>
        <w:pStyle w:val="listagradu"/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se, miten lasten, nuorten ja taiteilijoiden koulutus</w:t>
      </w:r>
    </w:p>
    <w:p w14:paraId="41E54C7D" w14:textId="77777777" w:rsidR="00386FED" w:rsidRPr="00244989" w:rsidRDefault="00386FED" w:rsidP="00386FED">
      <w:pPr>
        <w:pStyle w:val="listagradu"/>
        <w:numPr>
          <w:ilvl w:val="0"/>
          <w:numId w:val="0"/>
        </w:numPr>
        <w:spacing w:line="276" w:lineRule="auto"/>
        <w:ind w:left="1094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on Suomessa järjestetty</w:t>
      </w:r>
    </w:p>
    <w:p w14:paraId="14B4203E" w14:textId="77777777" w:rsidR="00386FED" w:rsidRPr="00244989" w:rsidRDefault="00386FED" w:rsidP="00386FED">
      <w:pPr>
        <w:pStyle w:val="listagradu"/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vammaisille ja kuuroille ihmisille tarkoitetut palvelut.</w:t>
      </w:r>
    </w:p>
    <w:p w14:paraId="5D45B347" w14:textId="77777777" w:rsidR="00386FED" w:rsidRDefault="00386FED" w:rsidP="00386FED">
      <w:pPr>
        <w:pStyle w:val="listagradu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6"/>
          <w:szCs w:val="26"/>
        </w:rPr>
      </w:pPr>
    </w:p>
    <w:p w14:paraId="55FB92F1" w14:textId="77777777" w:rsidR="00386FED" w:rsidRPr="00244989" w:rsidRDefault="00386FED" w:rsidP="00386FED">
      <w:pPr>
        <w:pStyle w:val="listagradu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Mielestäni kaikilla pitäisi</w:t>
      </w:r>
    </w:p>
    <w:p w14:paraId="2F4113D3" w14:textId="77777777" w:rsidR="00386FED" w:rsidRPr="00244989" w:rsidRDefault="00386FED" w:rsidP="00386FED">
      <w:pPr>
        <w:pStyle w:val="listagradu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olla samat mahdollisuudet</w:t>
      </w:r>
    </w:p>
    <w:p w14:paraId="6EA24B2F" w14:textId="77777777" w:rsidR="00386FED" w:rsidRPr="00244989" w:rsidRDefault="00386FED" w:rsidP="00386FED">
      <w:pPr>
        <w:pStyle w:val="listagradu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tulla taiteilijoiksi</w:t>
      </w:r>
    </w:p>
    <w:p w14:paraId="632B397E" w14:textId="77777777" w:rsidR="00386FED" w:rsidRPr="00244989" w:rsidRDefault="00386FED" w:rsidP="00386FED">
      <w:pPr>
        <w:pStyle w:val="listagradu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ja työskennellä taiteilijoina.</w:t>
      </w:r>
    </w:p>
    <w:p w14:paraId="0C497483" w14:textId="77777777" w:rsidR="00386FED" w:rsidRPr="00244989" w:rsidRDefault="00386FED" w:rsidP="00386FED">
      <w:pPr>
        <w:pStyle w:val="listagradu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Tutkimuksen tulokset kertovat,</w:t>
      </w:r>
    </w:p>
    <w:p w14:paraId="790781FB" w14:textId="77777777" w:rsidR="00386FED" w:rsidRPr="00244989" w:rsidRDefault="00386FED" w:rsidP="00386FED">
      <w:pPr>
        <w:pStyle w:val="listagradu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että kaikilla ei kuitenkaan vielä ole</w:t>
      </w:r>
    </w:p>
    <w:p w14:paraId="30126376" w14:textId="77777777" w:rsidR="00386FED" w:rsidRPr="00244989" w:rsidRDefault="00386FED" w:rsidP="00386FED">
      <w:pPr>
        <w:pStyle w:val="listagradu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samoja mahdollisuuksia.</w:t>
      </w:r>
    </w:p>
    <w:p w14:paraId="4C7E6149" w14:textId="77777777" w:rsidR="00386FED" w:rsidRPr="00244989" w:rsidRDefault="00386FED" w:rsidP="00386FED">
      <w:pPr>
        <w:pStyle w:val="listagradu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Siksi kaikkien taiteen kanssa työskentelevien</w:t>
      </w:r>
    </w:p>
    <w:p w14:paraId="276708EF" w14:textId="77777777" w:rsidR="00386FED" w:rsidRPr="00244989" w:rsidRDefault="00386FED" w:rsidP="00386FED">
      <w:pPr>
        <w:pStyle w:val="listagradu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täytyy yhdessä parantaa</w:t>
      </w:r>
    </w:p>
    <w:p w14:paraId="36CE8361" w14:textId="77777777" w:rsidR="00E72B44" w:rsidRPr="00386FED" w:rsidRDefault="00386FED" w:rsidP="00386FED">
      <w:pPr>
        <w:pStyle w:val="listagradu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244989">
        <w:rPr>
          <w:rFonts w:asciiTheme="minorHAnsi" w:hAnsiTheme="minorHAnsi" w:cstheme="minorHAnsi"/>
          <w:sz w:val="26"/>
          <w:szCs w:val="26"/>
        </w:rPr>
        <w:t>vammaisten ja kuurojen taiteilijoiden mahdollisuuksia.</w:t>
      </w:r>
    </w:p>
    <w:sectPr w:rsidR="00E72B44" w:rsidRPr="00386FE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521C0"/>
    <w:multiLevelType w:val="hybridMultilevel"/>
    <w:tmpl w:val="000C4CC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10F7E"/>
    <w:multiLevelType w:val="hybridMultilevel"/>
    <w:tmpl w:val="F2FE868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5653E"/>
    <w:multiLevelType w:val="hybridMultilevel"/>
    <w:tmpl w:val="F9304F04"/>
    <w:lvl w:ilvl="0" w:tplc="E634F77A">
      <w:start w:val="1"/>
      <w:numFmt w:val="bullet"/>
      <w:pStyle w:val="listagradu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ED"/>
    <w:rsid w:val="002513E9"/>
    <w:rsid w:val="00386FED"/>
    <w:rsid w:val="00E7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E1E1C"/>
  <w15:chartTrackingRefBased/>
  <w15:docId w15:val="{70F452A9-9815-4DC9-90A6-EEFC47F6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513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autoRedefine/>
    <w:uiPriority w:val="9"/>
    <w:unhideWhenUsed/>
    <w:qFormat/>
    <w:rsid w:val="002513E9"/>
    <w:pPr>
      <w:keepNext/>
      <w:keepLines/>
      <w:spacing w:before="360" w:after="120" w:line="360" w:lineRule="auto"/>
      <w:outlineLvl w:val="1"/>
    </w:pPr>
    <w:rPr>
      <w:rFonts w:cstheme="minorHAnsi"/>
      <w:b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2513E9"/>
    <w:rPr>
      <w:rFonts w:cstheme="minorHAnsi"/>
      <w:b/>
      <w:sz w:val="28"/>
      <w:szCs w:val="28"/>
    </w:rPr>
  </w:style>
  <w:style w:type="paragraph" w:customStyle="1" w:styleId="listagradu">
    <w:name w:val="lista_gradu"/>
    <w:basedOn w:val="Luettelokappale"/>
    <w:link w:val="listagraduChar"/>
    <w:qFormat/>
    <w:rsid w:val="00386FED"/>
    <w:pPr>
      <w:numPr>
        <w:numId w:val="1"/>
      </w:numPr>
      <w:spacing w:after="200" w:line="360" w:lineRule="auto"/>
      <w:ind w:left="1094" w:hanging="357"/>
    </w:pPr>
    <w:rPr>
      <w:rFonts w:ascii="Times New Roman" w:eastAsia="Calibri" w:hAnsi="Times New Roman" w:cs="Times New Roman"/>
      <w:sz w:val="24"/>
    </w:rPr>
  </w:style>
  <w:style w:type="character" w:customStyle="1" w:styleId="listagraduChar">
    <w:name w:val="lista_gradu Char"/>
    <w:basedOn w:val="Kappaleenoletusfontti"/>
    <w:link w:val="listagradu"/>
    <w:rsid w:val="00386FED"/>
    <w:rPr>
      <w:rFonts w:ascii="Times New Roman" w:eastAsia="Calibri" w:hAnsi="Times New Roman" w:cs="Times New Roman"/>
      <w:sz w:val="24"/>
    </w:rPr>
  </w:style>
  <w:style w:type="paragraph" w:customStyle="1" w:styleId="Tiivistelm">
    <w:name w:val="Tiivistelmä"/>
    <w:basedOn w:val="Normaali"/>
    <w:link w:val="TiivistelmChar"/>
    <w:qFormat/>
    <w:rsid w:val="00386FED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TiivistelmChar">
    <w:name w:val="Tiivistelmä Char"/>
    <w:basedOn w:val="Kappaleenoletusfontti"/>
    <w:link w:val="Tiivistelm"/>
    <w:rsid w:val="00386FED"/>
    <w:rPr>
      <w:rFonts w:ascii="Times New Roman" w:hAnsi="Times New Roman" w:cs="Times New Roman"/>
      <w:sz w:val="24"/>
    </w:rPr>
  </w:style>
  <w:style w:type="paragraph" w:styleId="Luettelokappale">
    <w:name w:val="List Paragraph"/>
    <w:basedOn w:val="Normaali"/>
    <w:uiPriority w:val="34"/>
    <w:qFormat/>
    <w:rsid w:val="00386FED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251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596</Words>
  <Characters>4830</Characters>
  <Application>Microsoft Office Word</Application>
  <DocSecurity>0</DocSecurity>
  <Lines>40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Outi Salonlahti</dc:creator>
  <cp:keywords/>
  <dc:description/>
  <cp:lastModifiedBy>Outi Salonlahti</cp:lastModifiedBy>
  <cp:revision>2</cp:revision>
  <cp:lastPrinted>2019-10-11T07:54:00Z</cp:lastPrinted>
  <dcterms:created xsi:type="dcterms:W3CDTF">2019-10-11T07:53:00Z</dcterms:created>
  <dcterms:modified xsi:type="dcterms:W3CDTF">2019-10-11T07:56:00Z</dcterms:modified>
</cp:coreProperties>
</file>