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989C" w14:textId="77777777" w:rsidR="00C8294A" w:rsidRDefault="00F17569">
      <w:pPr>
        <w:pStyle w:val="Otsikko1"/>
        <w:spacing w:line="360" w:lineRule="auto"/>
      </w:pPr>
      <w:bookmarkStart w:id="0" w:name="_g6v1g9gtjbhy" w:colFirst="0" w:colLast="0"/>
      <w:bookmarkEnd w:id="0"/>
      <w:r>
        <w:t>GHOST TOWN KUVATARINA ESITYKSESTÄ</w:t>
      </w:r>
    </w:p>
    <w:p w14:paraId="49984B40" w14:textId="77777777" w:rsidR="00C8294A" w:rsidRDefault="00F17569">
      <w:pPr>
        <w:pStyle w:val="Otsikko2"/>
        <w:spacing w:line="360" w:lineRule="auto"/>
        <w:ind w:left="0" w:firstLine="0"/>
      </w:pPr>
      <w:bookmarkStart w:id="1" w:name="_krxlyhxdxclo" w:colFirst="0" w:colLast="0"/>
      <w:bookmarkEnd w:id="1"/>
      <w:r>
        <w:t>ESIESITYS</w:t>
      </w:r>
    </w:p>
    <w:p w14:paraId="728BA107" w14:textId="77777777" w:rsidR="00C8294A" w:rsidRDefault="00C8294A">
      <w:pPr>
        <w:spacing w:line="360" w:lineRule="auto"/>
      </w:pPr>
    </w:p>
    <w:p w14:paraId="71AD797C" w14:textId="77777777" w:rsidR="00C8294A" w:rsidRDefault="00F17569">
      <w:pPr>
        <w:spacing w:line="360" w:lineRule="auto"/>
        <w:rPr>
          <w:sz w:val="24"/>
          <w:szCs w:val="24"/>
        </w:rPr>
      </w:pPr>
      <w:r>
        <w:rPr>
          <w:sz w:val="24"/>
          <w:szCs w:val="24"/>
        </w:rPr>
        <w:t>Mies ja nainen ovat keskellä isoa pimeää huonetta. Heidän kanssaan samassa tilassa on mekanismi, joka pudottaa ylhäältä hiekkaa lasten uima-altaaseen. Heidän ympärillään on auton runkoja, matkalaukkuja ja pulloja. Yleisö pystyy kävelemään heidän ympäri. Hämärän tilan täyttää musiikin ja porakoneen ääni, joka välillä hiljenee, ja välillä voimistuu. Yleisö kulkee käytävää pitkin varsinaiseen esitystilaan, kun on sen aika.</w:t>
      </w:r>
    </w:p>
    <w:p w14:paraId="271A7246" w14:textId="77777777" w:rsidR="00C8294A" w:rsidRDefault="00F17569">
      <w:pPr>
        <w:spacing w:line="360" w:lineRule="auto"/>
        <w:rPr>
          <w:sz w:val="24"/>
          <w:szCs w:val="24"/>
        </w:rPr>
      </w:pPr>
      <w:r>
        <w:rPr>
          <w:noProof/>
          <w:sz w:val="24"/>
          <w:szCs w:val="24"/>
        </w:rPr>
        <w:drawing>
          <wp:inline distT="114300" distB="114300" distL="114300" distR="114300" wp14:anchorId="01A5860D" wp14:editId="461450C0">
            <wp:extent cx="3657600" cy="2724150"/>
            <wp:effectExtent l="0" t="0" r="0" b="0"/>
            <wp:docPr id="10" name="image7.png" descr="Mies ja nainen ovat keskellä isoa pimeää huonetta. Heidän kanssaan samassa tilassa on mekanismi, joka pudottaa ylhäältä hiekkaa lasten uima-altaaseen. Heidän ympärillään on auton runkoja, matkalaukkuja ja pulloja. Yleisö pystyy kävelemään heidän ympäri. Hämärän tilan täyttää musiikin ja porakoneen ääni, joka välillä hiljenee, ja välillä voimistuu. Yleisö kulkee käytävää pitkin varsinaiseen esitystilaan, kun on sen aika." title="ESIESITYS"/>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3657600" cy="2724150"/>
                    </a:xfrm>
                    <a:prstGeom prst="rect">
                      <a:avLst/>
                    </a:prstGeom>
                    <a:ln/>
                  </pic:spPr>
                </pic:pic>
              </a:graphicData>
            </a:graphic>
          </wp:inline>
        </w:drawing>
      </w:r>
    </w:p>
    <w:p w14:paraId="3C9EB462" w14:textId="77777777" w:rsidR="00C8294A" w:rsidRDefault="00F17569">
      <w:pPr>
        <w:pStyle w:val="Otsikko2"/>
        <w:spacing w:line="360" w:lineRule="auto"/>
        <w:ind w:left="0" w:firstLine="0"/>
      </w:pPr>
      <w:bookmarkStart w:id="2" w:name="_lmeho739m3vg" w:colFirst="0" w:colLast="0"/>
      <w:bookmarkEnd w:id="2"/>
      <w:r>
        <w:t>ESITYS</w:t>
      </w:r>
    </w:p>
    <w:p w14:paraId="2F7ADBFC" w14:textId="77777777" w:rsidR="00C8294A" w:rsidRDefault="00F17569">
      <w:pPr>
        <w:spacing w:line="360" w:lineRule="auto"/>
        <w:rPr>
          <w:sz w:val="24"/>
          <w:szCs w:val="24"/>
        </w:rPr>
      </w:pPr>
      <w:r>
        <w:rPr>
          <w:noProof/>
          <w:sz w:val="24"/>
          <w:szCs w:val="24"/>
        </w:rPr>
        <w:drawing>
          <wp:inline distT="114300" distB="114300" distL="114300" distR="114300" wp14:anchorId="146AC027" wp14:editId="5E5A5469">
            <wp:extent cx="2356535" cy="1769591"/>
            <wp:effectExtent l="0" t="0" r="0" b="0"/>
            <wp:docPr id="2" name="image8.png" descr="Esiesityksen mies ja nainen istuvat kuvitteellisessa autossa. Katsomon oikealla puolella on mediataiteilija, joka käsittelee heijastuksia näytölle salin takaosaan. Katsomon vasemmalla puolella on foley-taiteilija, joka huolehtii esityksen äänistä. Ajoittain valot muuttuvat siniseksi ja täyttävät koko tilan. Välillä mies jongleeraa ja nainen tanssii." title="KOHTAUS 1"/>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356535" cy="1769591"/>
                    </a:xfrm>
                    <a:prstGeom prst="rect">
                      <a:avLst/>
                    </a:prstGeom>
                    <a:ln/>
                  </pic:spPr>
                </pic:pic>
              </a:graphicData>
            </a:graphic>
          </wp:inline>
        </w:drawing>
      </w:r>
    </w:p>
    <w:p w14:paraId="175617DC" w14:textId="77777777" w:rsidR="00C8294A" w:rsidRDefault="00F17569">
      <w:pPr>
        <w:spacing w:line="360" w:lineRule="auto"/>
        <w:rPr>
          <w:sz w:val="24"/>
          <w:szCs w:val="24"/>
        </w:rPr>
      </w:pPr>
      <w:r>
        <w:rPr>
          <w:sz w:val="24"/>
          <w:szCs w:val="24"/>
        </w:rPr>
        <w:t xml:space="preserve">Esiesityksen mies ja nainen istuvat kuvitteellisessa autossa. Katsomon oikealla puolella on mediataiteilija, joka käsittelee heijastuksia näytölle salin takaosaan. </w:t>
      </w:r>
      <w:r>
        <w:rPr>
          <w:sz w:val="24"/>
          <w:szCs w:val="24"/>
        </w:rPr>
        <w:lastRenderedPageBreak/>
        <w:t xml:space="preserve">Katsomon vasemmalla puolella on </w:t>
      </w:r>
      <w:proofErr w:type="spellStart"/>
      <w:r>
        <w:rPr>
          <w:sz w:val="24"/>
          <w:szCs w:val="24"/>
        </w:rPr>
        <w:t>foley</w:t>
      </w:r>
      <w:proofErr w:type="spellEnd"/>
      <w:r>
        <w:rPr>
          <w:sz w:val="24"/>
          <w:szCs w:val="24"/>
        </w:rPr>
        <w:t xml:space="preserve">-taiteilija, joka huolehtii esityksen äänistä. Ajoittain valot muuttuvat siniseksi ja täyttävät koko tilan. Välillä mies </w:t>
      </w:r>
      <w:proofErr w:type="spellStart"/>
      <w:r>
        <w:rPr>
          <w:sz w:val="24"/>
          <w:szCs w:val="24"/>
        </w:rPr>
        <w:t>jongleeraa</w:t>
      </w:r>
      <w:proofErr w:type="spellEnd"/>
      <w:r>
        <w:rPr>
          <w:sz w:val="24"/>
          <w:szCs w:val="24"/>
        </w:rPr>
        <w:t xml:space="preserve"> ja nainen tanssii.</w:t>
      </w:r>
    </w:p>
    <w:p w14:paraId="5CDE0712" w14:textId="77777777" w:rsidR="00C8294A" w:rsidRDefault="00C8294A">
      <w:pPr>
        <w:spacing w:line="360" w:lineRule="auto"/>
        <w:rPr>
          <w:rFonts w:ascii="Calibri" w:eastAsia="Calibri" w:hAnsi="Calibri" w:cs="Calibri"/>
          <w:sz w:val="24"/>
          <w:szCs w:val="24"/>
        </w:rPr>
      </w:pPr>
    </w:p>
    <w:p w14:paraId="4CC22790" w14:textId="77777777" w:rsidR="00C8294A" w:rsidRDefault="00F17569">
      <w:pPr>
        <w:spacing w:line="360" w:lineRule="auto"/>
        <w:rPr>
          <w:sz w:val="24"/>
          <w:szCs w:val="24"/>
        </w:rPr>
      </w:pPr>
      <w:r>
        <w:rPr>
          <w:noProof/>
          <w:sz w:val="24"/>
          <w:szCs w:val="24"/>
        </w:rPr>
        <w:drawing>
          <wp:inline distT="114300" distB="114300" distL="114300" distR="114300" wp14:anchorId="4A651B7B" wp14:editId="23DC27A2">
            <wp:extent cx="2376488" cy="1791897"/>
            <wp:effectExtent l="0" t="0" r="0" b="0"/>
            <wp:docPr id="13" name="image11.png" descr="Mies ja nainen kävelevät metronomin äänen tahtiin, jonka foley-taitelija tekee. Miehellä on mukanaan köysi. Esiintymistila on valaistu neliön muotoiseksi. Lopussa mies tekee köydellä temppuja, jotka saattavat näyttää rajuilta." title="KOHTAUS 2"/>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376488" cy="1791897"/>
                    </a:xfrm>
                    <a:prstGeom prst="rect">
                      <a:avLst/>
                    </a:prstGeom>
                    <a:ln/>
                  </pic:spPr>
                </pic:pic>
              </a:graphicData>
            </a:graphic>
          </wp:inline>
        </w:drawing>
      </w:r>
    </w:p>
    <w:p w14:paraId="4F7499FA" w14:textId="77777777" w:rsidR="00C8294A" w:rsidRDefault="00F17569">
      <w:pPr>
        <w:spacing w:line="360" w:lineRule="auto"/>
        <w:rPr>
          <w:sz w:val="24"/>
          <w:szCs w:val="24"/>
        </w:rPr>
      </w:pPr>
      <w:r>
        <w:rPr>
          <w:sz w:val="24"/>
          <w:szCs w:val="24"/>
        </w:rPr>
        <w:t xml:space="preserve">Mies ja nainen kävelevät metronomin äänen tahtiin, jonka </w:t>
      </w:r>
      <w:proofErr w:type="spellStart"/>
      <w:r>
        <w:rPr>
          <w:sz w:val="24"/>
          <w:szCs w:val="24"/>
        </w:rPr>
        <w:t>foley</w:t>
      </w:r>
      <w:proofErr w:type="spellEnd"/>
      <w:r>
        <w:rPr>
          <w:sz w:val="24"/>
          <w:szCs w:val="24"/>
        </w:rPr>
        <w:t>-taitelija tekee. Miehellä on mukanaan köysi. Esiintymistila on valaistu neliön muotoiseksi. Lopussa mies tekee köydellä temppuja, jotka saattavat näyttää rajuilta.</w:t>
      </w:r>
    </w:p>
    <w:p w14:paraId="4743DD6B" w14:textId="77777777" w:rsidR="00C8294A" w:rsidRDefault="00C8294A">
      <w:pPr>
        <w:spacing w:line="360" w:lineRule="auto"/>
        <w:rPr>
          <w:rFonts w:ascii="Calibri" w:eastAsia="Calibri" w:hAnsi="Calibri" w:cs="Calibri"/>
          <w:sz w:val="24"/>
          <w:szCs w:val="24"/>
        </w:rPr>
      </w:pPr>
    </w:p>
    <w:p w14:paraId="1192244C"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4FE9458C" wp14:editId="431DE194">
            <wp:extent cx="1781175" cy="1371600"/>
            <wp:effectExtent l="0" t="0" r="0" b="0"/>
            <wp:docPr id="8" name="image1.png" descr="Mies ja nainen istuvat selkä katsomoon päin, kun mediataiteilija heijastaa murokulhon näytölle. Foley-taiteilija tekee samalla veden kuplimisääniä." title="KOHTAUS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81175" cy="1371600"/>
                    </a:xfrm>
                    <a:prstGeom prst="rect">
                      <a:avLst/>
                    </a:prstGeom>
                    <a:ln/>
                  </pic:spPr>
                </pic:pic>
              </a:graphicData>
            </a:graphic>
          </wp:inline>
        </w:drawing>
      </w:r>
    </w:p>
    <w:p w14:paraId="2E872398" w14:textId="77777777" w:rsidR="00C8294A" w:rsidRDefault="00F17569">
      <w:pPr>
        <w:spacing w:line="360" w:lineRule="auto"/>
        <w:rPr>
          <w:sz w:val="24"/>
          <w:szCs w:val="24"/>
        </w:rPr>
      </w:pPr>
      <w:r>
        <w:rPr>
          <w:sz w:val="24"/>
          <w:szCs w:val="24"/>
        </w:rPr>
        <w:t xml:space="preserve">Mies ja nainen istuvat selkä katsomoon päin, kun mediataiteilija heijastaa murokulhon näytölle. </w:t>
      </w:r>
      <w:proofErr w:type="spellStart"/>
      <w:r>
        <w:rPr>
          <w:sz w:val="24"/>
          <w:szCs w:val="24"/>
        </w:rPr>
        <w:t>Foley</w:t>
      </w:r>
      <w:proofErr w:type="spellEnd"/>
      <w:r>
        <w:rPr>
          <w:sz w:val="24"/>
          <w:szCs w:val="24"/>
        </w:rPr>
        <w:t>-taiteilija tekee samalla veden kuplimisääniä.</w:t>
      </w:r>
    </w:p>
    <w:p w14:paraId="116D499A" w14:textId="77777777" w:rsidR="00C8294A" w:rsidRDefault="00C8294A">
      <w:pPr>
        <w:spacing w:line="360" w:lineRule="auto"/>
        <w:rPr>
          <w:rFonts w:ascii="Calibri" w:eastAsia="Calibri" w:hAnsi="Calibri" w:cs="Calibri"/>
          <w:sz w:val="24"/>
          <w:szCs w:val="24"/>
        </w:rPr>
      </w:pPr>
    </w:p>
    <w:p w14:paraId="28AD4215"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6C63BCCF" wp14:editId="494F4D6E">
            <wp:extent cx="1924050" cy="1428750"/>
            <wp:effectExtent l="0" t="0" r="0" b="0"/>
            <wp:docPr id="15" name="image2.png" descr="Sali on pimeänä, ainoastaan foley-taiteilijan yllä on pieni valo. Hän tekee kovia ääniä, jotka täyttävät salin. Tämä kestää noin 4-5 minuuttia." title="KOHTAUS 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924050" cy="1428750"/>
                    </a:xfrm>
                    <a:prstGeom prst="rect">
                      <a:avLst/>
                    </a:prstGeom>
                    <a:ln/>
                  </pic:spPr>
                </pic:pic>
              </a:graphicData>
            </a:graphic>
          </wp:inline>
        </w:drawing>
      </w:r>
    </w:p>
    <w:p w14:paraId="19CCEEC1" w14:textId="77777777" w:rsidR="00C8294A" w:rsidRDefault="00F17569">
      <w:pPr>
        <w:spacing w:line="360" w:lineRule="auto"/>
        <w:rPr>
          <w:sz w:val="24"/>
          <w:szCs w:val="24"/>
        </w:rPr>
      </w:pPr>
      <w:r>
        <w:rPr>
          <w:sz w:val="24"/>
          <w:szCs w:val="24"/>
        </w:rPr>
        <w:t xml:space="preserve">Sali on pimeänä, ainoastaan </w:t>
      </w:r>
      <w:proofErr w:type="spellStart"/>
      <w:r>
        <w:rPr>
          <w:sz w:val="24"/>
          <w:szCs w:val="24"/>
        </w:rPr>
        <w:t>foley</w:t>
      </w:r>
      <w:proofErr w:type="spellEnd"/>
      <w:r>
        <w:rPr>
          <w:sz w:val="24"/>
          <w:szCs w:val="24"/>
        </w:rPr>
        <w:t>-taiteilijan yllä on pieni valo. Hän tekee kovia ääniä, jotka täyttävät salin. Tämä kestää noin 4-5 minuuttia.</w:t>
      </w:r>
    </w:p>
    <w:p w14:paraId="65F034C2" w14:textId="77777777" w:rsidR="00C8294A" w:rsidRDefault="00C8294A">
      <w:pPr>
        <w:spacing w:line="360" w:lineRule="auto"/>
        <w:rPr>
          <w:rFonts w:ascii="Calibri" w:eastAsia="Calibri" w:hAnsi="Calibri" w:cs="Calibri"/>
          <w:sz w:val="24"/>
          <w:szCs w:val="24"/>
        </w:rPr>
      </w:pPr>
    </w:p>
    <w:p w14:paraId="4B24DDBA"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14:anchorId="025A5519" wp14:editId="5E7F5548">
            <wp:extent cx="1885950" cy="1409700"/>
            <wp:effectExtent l="0" t="0" r="0" b="0"/>
            <wp:docPr id="7" name="image12.png" descr="Nainen tanssii kappaleen tahtiin. Sali on valaistu vihreällä ja violetilla valolla. Hänen taakseen on heijastettu tähtiä." title="KOHTAUS 5"/>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1885950" cy="1409700"/>
                    </a:xfrm>
                    <a:prstGeom prst="rect">
                      <a:avLst/>
                    </a:prstGeom>
                    <a:ln/>
                  </pic:spPr>
                </pic:pic>
              </a:graphicData>
            </a:graphic>
          </wp:inline>
        </w:drawing>
      </w:r>
    </w:p>
    <w:p w14:paraId="605B0DF2" w14:textId="77777777" w:rsidR="00C8294A" w:rsidRDefault="00F17569">
      <w:pPr>
        <w:spacing w:line="360" w:lineRule="auto"/>
        <w:rPr>
          <w:sz w:val="24"/>
          <w:szCs w:val="24"/>
        </w:rPr>
      </w:pPr>
      <w:r>
        <w:rPr>
          <w:sz w:val="24"/>
          <w:szCs w:val="24"/>
        </w:rPr>
        <w:t>Nainen tanssii kappaleen tahtiin. Sali on valaistu vihreällä ja violetilla valolla. Hänen taakseen on heijastettu tähtiä.</w:t>
      </w:r>
    </w:p>
    <w:p w14:paraId="2032F3E7" w14:textId="77777777" w:rsidR="00C8294A" w:rsidRDefault="00C8294A">
      <w:pPr>
        <w:spacing w:line="360" w:lineRule="auto"/>
        <w:rPr>
          <w:rFonts w:ascii="Calibri" w:eastAsia="Calibri" w:hAnsi="Calibri" w:cs="Calibri"/>
          <w:sz w:val="24"/>
          <w:szCs w:val="24"/>
        </w:rPr>
      </w:pPr>
    </w:p>
    <w:p w14:paraId="5DC3A97A"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55F783A6" wp14:editId="138255A4">
            <wp:extent cx="2105025" cy="1581150"/>
            <wp:effectExtent l="0" t="0" r="0" b="0"/>
            <wp:docPr id="11" name="image4.png" descr="Sali muuttuu pimeäksi. Mies jongleeraa renkailla. Valonsäteet tulevat salin sivulta, ja vähitellen näet enemmän esiintymistilasta. Foley-taiteilija tulee keskelle esiintymistilaa heilutellen paitaa. Renkaat saattavat pitää kovaa ääntä, jos ne putoavat." title="KOHTAUS 6"/>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105025" cy="1581150"/>
                    </a:xfrm>
                    <a:prstGeom prst="rect">
                      <a:avLst/>
                    </a:prstGeom>
                    <a:ln/>
                  </pic:spPr>
                </pic:pic>
              </a:graphicData>
            </a:graphic>
          </wp:inline>
        </w:drawing>
      </w:r>
    </w:p>
    <w:p w14:paraId="36498EE1" w14:textId="77777777" w:rsidR="00C8294A" w:rsidRDefault="00F17569">
      <w:pPr>
        <w:spacing w:line="360" w:lineRule="auto"/>
        <w:rPr>
          <w:sz w:val="24"/>
          <w:szCs w:val="24"/>
        </w:rPr>
      </w:pPr>
      <w:r>
        <w:rPr>
          <w:sz w:val="24"/>
          <w:szCs w:val="24"/>
        </w:rPr>
        <w:t xml:space="preserve">Sali muuttuu pimeäksi. Mies </w:t>
      </w:r>
      <w:proofErr w:type="spellStart"/>
      <w:r>
        <w:rPr>
          <w:sz w:val="24"/>
          <w:szCs w:val="24"/>
        </w:rPr>
        <w:t>jongleeraa</w:t>
      </w:r>
      <w:proofErr w:type="spellEnd"/>
      <w:r>
        <w:rPr>
          <w:sz w:val="24"/>
          <w:szCs w:val="24"/>
        </w:rPr>
        <w:t xml:space="preserve"> renkailla. Valonsäteet tulevat salin sivulta, ja vähitellen näet enemmän esiintymistilasta. </w:t>
      </w:r>
      <w:proofErr w:type="spellStart"/>
      <w:r>
        <w:rPr>
          <w:sz w:val="24"/>
          <w:szCs w:val="24"/>
        </w:rPr>
        <w:t>Foley</w:t>
      </w:r>
      <w:proofErr w:type="spellEnd"/>
      <w:r>
        <w:rPr>
          <w:sz w:val="24"/>
          <w:szCs w:val="24"/>
        </w:rPr>
        <w:t>-taiteilija tulee keskelle esiintymistilaa heilutellen paitaa. Renkaat saattavat pitää kovaa ääntä, jos ne putoavat.</w:t>
      </w:r>
    </w:p>
    <w:p w14:paraId="3EFB143F" w14:textId="77777777" w:rsidR="00C8294A" w:rsidRDefault="00C8294A">
      <w:pPr>
        <w:spacing w:line="360" w:lineRule="auto"/>
        <w:rPr>
          <w:rFonts w:ascii="Calibri" w:eastAsia="Calibri" w:hAnsi="Calibri" w:cs="Calibri"/>
          <w:sz w:val="24"/>
          <w:szCs w:val="24"/>
        </w:rPr>
      </w:pPr>
    </w:p>
    <w:p w14:paraId="41448BCE"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0A1C425B" wp14:editId="792A655C">
            <wp:extent cx="2009775" cy="1504950"/>
            <wp:effectExtent l="0" t="0" r="0" b="0"/>
            <wp:docPr id="5" name="image14.png" descr="Mies ja nainen tanssivat yhdessä renkaiden kanssa. Renkaat saattavat pitää kovaa ääntä, jos ne putoavat. Heijastuksena näkyy valkoista turkkia ja käsi. Lopussa nainen vaihtaa esiintymisasua." title="KOHTAUS 7"/>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2009775" cy="1504950"/>
                    </a:xfrm>
                    <a:prstGeom prst="rect">
                      <a:avLst/>
                    </a:prstGeom>
                    <a:ln/>
                  </pic:spPr>
                </pic:pic>
              </a:graphicData>
            </a:graphic>
          </wp:inline>
        </w:drawing>
      </w:r>
    </w:p>
    <w:p w14:paraId="7DB42C48" w14:textId="77777777" w:rsidR="00C8294A" w:rsidRDefault="00F17569">
      <w:pPr>
        <w:spacing w:line="360" w:lineRule="auto"/>
        <w:rPr>
          <w:sz w:val="24"/>
          <w:szCs w:val="24"/>
        </w:rPr>
      </w:pPr>
      <w:r>
        <w:rPr>
          <w:sz w:val="24"/>
          <w:szCs w:val="24"/>
        </w:rPr>
        <w:t>Mies ja nainen tanssivat yhdessä renkaiden kanssa. Renkaat saattavat pitää kovaa ääntä, jos ne putoavat. Heijastuksena näkyy valkoista turkkia ja käsi. Lopussa nainen vaihtaa esiintymisasua.</w:t>
      </w:r>
    </w:p>
    <w:p w14:paraId="0413CD2E" w14:textId="77777777" w:rsidR="00C8294A" w:rsidRDefault="00C8294A">
      <w:pPr>
        <w:spacing w:line="360" w:lineRule="auto"/>
        <w:rPr>
          <w:rFonts w:ascii="Calibri" w:eastAsia="Calibri" w:hAnsi="Calibri" w:cs="Calibri"/>
          <w:sz w:val="24"/>
          <w:szCs w:val="24"/>
        </w:rPr>
      </w:pPr>
    </w:p>
    <w:p w14:paraId="06B31D7B"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14:anchorId="6A7F857D" wp14:editId="3930EB0C">
            <wp:extent cx="1971675" cy="1495425"/>
            <wp:effectExtent l="0" t="0" r="0" b="0"/>
            <wp:docPr id="1" name="image10.png" descr="Mies jongleeraa palloilla samalla kun nainen tanssii. Molemmat ovat valoneliöissä. Kuulostaa kuin he tanssisivat hiekalla." title="KOHTAUS 8"/>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1971675" cy="1495425"/>
                    </a:xfrm>
                    <a:prstGeom prst="rect">
                      <a:avLst/>
                    </a:prstGeom>
                    <a:ln/>
                  </pic:spPr>
                </pic:pic>
              </a:graphicData>
            </a:graphic>
          </wp:inline>
        </w:drawing>
      </w:r>
    </w:p>
    <w:p w14:paraId="207E9AE7" w14:textId="77777777" w:rsidR="00C8294A" w:rsidRDefault="00F17569">
      <w:pPr>
        <w:spacing w:line="360" w:lineRule="auto"/>
        <w:rPr>
          <w:sz w:val="24"/>
          <w:szCs w:val="24"/>
        </w:rPr>
      </w:pPr>
      <w:r>
        <w:rPr>
          <w:sz w:val="24"/>
          <w:szCs w:val="24"/>
        </w:rPr>
        <w:t xml:space="preserve">Mies </w:t>
      </w:r>
      <w:proofErr w:type="spellStart"/>
      <w:r>
        <w:rPr>
          <w:sz w:val="24"/>
          <w:szCs w:val="24"/>
        </w:rPr>
        <w:t>jongleeraa</w:t>
      </w:r>
      <w:proofErr w:type="spellEnd"/>
      <w:r>
        <w:rPr>
          <w:sz w:val="24"/>
          <w:szCs w:val="24"/>
        </w:rPr>
        <w:t xml:space="preserve"> palloilla samalla kun nainen tanssii. Molemmat ovat valoneliöissä. Kuulostaa kuin he tanssisivat hiekalla.</w:t>
      </w:r>
    </w:p>
    <w:p w14:paraId="340951A2" w14:textId="77777777" w:rsidR="00C8294A" w:rsidRDefault="00C8294A">
      <w:pPr>
        <w:spacing w:line="360" w:lineRule="auto"/>
        <w:rPr>
          <w:rFonts w:ascii="Calibri" w:eastAsia="Calibri" w:hAnsi="Calibri" w:cs="Calibri"/>
          <w:sz w:val="24"/>
          <w:szCs w:val="24"/>
        </w:rPr>
      </w:pPr>
    </w:p>
    <w:p w14:paraId="648D72CA"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24B5EEA6" wp14:editId="72910E20">
            <wp:extent cx="2066925" cy="1552575"/>
            <wp:effectExtent l="0" t="0" r="0" b="0"/>
            <wp:docPr id="4" name="image6.png" descr="Mies jongleeraa palloilla yksin valoneliössä. Äänet ovat ristiriidassa esiintyjän toiminnan kanssa." title="KOHTAUS 9"/>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066925" cy="1552575"/>
                    </a:xfrm>
                    <a:prstGeom prst="rect">
                      <a:avLst/>
                    </a:prstGeom>
                    <a:ln/>
                  </pic:spPr>
                </pic:pic>
              </a:graphicData>
            </a:graphic>
          </wp:inline>
        </w:drawing>
      </w:r>
    </w:p>
    <w:p w14:paraId="21799F67" w14:textId="77777777" w:rsidR="00C8294A" w:rsidRDefault="00F17569">
      <w:pPr>
        <w:spacing w:line="360" w:lineRule="auto"/>
        <w:rPr>
          <w:sz w:val="24"/>
          <w:szCs w:val="24"/>
        </w:rPr>
      </w:pPr>
      <w:r>
        <w:rPr>
          <w:sz w:val="24"/>
          <w:szCs w:val="24"/>
        </w:rPr>
        <w:t xml:space="preserve">Mies </w:t>
      </w:r>
      <w:proofErr w:type="spellStart"/>
      <w:r>
        <w:rPr>
          <w:sz w:val="24"/>
          <w:szCs w:val="24"/>
        </w:rPr>
        <w:t>jongleeraa</w:t>
      </w:r>
      <w:proofErr w:type="spellEnd"/>
      <w:r>
        <w:rPr>
          <w:sz w:val="24"/>
          <w:szCs w:val="24"/>
        </w:rPr>
        <w:t xml:space="preserve"> palloilla yksin valoneliössä. Äänet ovat ristiriidassa esiintyjän toiminnan kanssa.</w:t>
      </w:r>
    </w:p>
    <w:p w14:paraId="51E4FB19" w14:textId="77777777" w:rsidR="00C8294A" w:rsidRDefault="00C8294A">
      <w:pPr>
        <w:spacing w:line="360" w:lineRule="auto"/>
        <w:rPr>
          <w:rFonts w:ascii="Calibri" w:eastAsia="Calibri" w:hAnsi="Calibri" w:cs="Calibri"/>
          <w:sz w:val="24"/>
          <w:szCs w:val="24"/>
        </w:rPr>
      </w:pPr>
    </w:p>
    <w:p w14:paraId="5881CF43"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41D7C7D4" wp14:editId="0E19E091">
            <wp:extent cx="2009775" cy="1495425"/>
            <wp:effectExtent l="0" t="0" r="0" b="0"/>
            <wp:docPr id="9" name="image5.png" descr="Iso lähikuva  Coca-Cola-pullosta heijastetaan näytölle." title="KOHTAUS 10"/>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009775" cy="1495425"/>
                    </a:xfrm>
                    <a:prstGeom prst="rect">
                      <a:avLst/>
                    </a:prstGeom>
                    <a:ln/>
                  </pic:spPr>
                </pic:pic>
              </a:graphicData>
            </a:graphic>
          </wp:inline>
        </w:drawing>
      </w:r>
    </w:p>
    <w:p w14:paraId="06F92DBC" w14:textId="77777777" w:rsidR="00C8294A" w:rsidRDefault="00F17569">
      <w:pPr>
        <w:spacing w:line="360" w:lineRule="auto"/>
        <w:rPr>
          <w:sz w:val="24"/>
          <w:szCs w:val="24"/>
        </w:rPr>
      </w:pPr>
      <w:r>
        <w:rPr>
          <w:sz w:val="24"/>
          <w:szCs w:val="24"/>
        </w:rPr>
        <w:t xml:space="preserve">Iso </w:t>
      </w:r>
      <w:proofErr w:type="gramStart"/>
      <w:r>
        <w:rPr>
          <w:sz w:val="24"/>
          <w:szCs w:val="24"/>
        </w:rPr>
        <w:t>lähikuva  Coca</w:t>
      </w:r>
      <w:proofErr w:type="gramEnd"/>
      <w:r>
        <w:rPr>
          <w:sz w:val="24"/>
          <w:szCs w:val="24"/>
        </w:rPr>
        <w:t>-Cola-pullosta heijastetaan näytölle.</w:t>
      </w:r>
    </w:p>
    <w:p w14:paraId="205C4A75" w14:textId="77777777" w:rsidR="00C8294A" w:rsidRDefault="00C8294A">
      <w:pPr>
        <w:spacing w:line="360" w:lineRule="auto"/>
        <w:rPr>
          <w:rFonts w:ascii="Calibri" w:eastAsia="Calibri" w:hAnsi="Calibri" w:cs="Calibri"/>
          <w:sz w:val="24"/>
          <w:szCs w:val="24"/>
        </w:rPr>
      </w:pPr>
    </w:p>
    <w:p w14:paraId="0FA13715"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11C8D845" wp14:editId="611D8E61">
            <wp:extent cx="2076450" cy="1543050"/>
            <wp:effectExtent l="0" t="0" r="0" b="0"/>
            <wp:docPr id="6" name="image9.png" descr="Tanssija istuu foley-taiteilijan luona. Tanssija lausuu runon pimeässä valaistuksessa." title="KOHTAUS 11"/>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2076450" cy="1543050"/>
                    </a:xfrm>
                    <a:prstGeom prst="rect">
                      <a:avLst/>
                    </a:prstGeom>
                    <a:ln/>
                  </pic:spPr>
                </pic:pic>
              </a:graphicData>
            </a:graphic>
          </wp:inline>
        </w:drawing>
      </w:r>
    </w:p>
    <w:p w14:paraId="36CAEC88" w14:textId="77777777" w:rsidR="00C8294A" w:rsidRDefault="00F17569">
      <w:pPr>
        <w:spacing w:line="360" w:lineRule="auto"/>
        <w:rPr>
          <w:sz w:val="24"/>
          <w:szCs w:val="24"/>
        </w:rPr>
      </w:pPr>
      <w:r>
        <w:rPr>
          <w:sz w:val="24"/>
          <w:szCs w:val="24"/>
        </w:rPr>
        <w:t xml:space="preserve">Tanssija istuu </w:t>
      </w:r>
      <w:proofErr w:type="spellStart"/>
      <w:r>
        <w:rPr>
          <w:sz w:val="24"/>
          <w:szCs w:val="24"/>
        </w:rPr>
        <w:t>foley</w:t>
      </w:r>
      <w:proofErr w:type="spellEnd"/>
      <w:r>
        <w:rPr>
          <w:sz w:val="24"/>
          <w:szCs w:val="24"/>
        </w:rPr>
        <w:t>-taiteilijan luona. Tanssija lausuu runon pimeässä valaistuksessa.</w:t>
      </w:r>
    </w:p>
    <w:p w14:paraId="21E0F753" w14:textId="77777777" w:rsidR="00C8294A" w:rsidRDefault="00C8294A">
      <w:pPr>
        <w:spacing w:line="360" w:lineRule="auto"/>
        <w:rPr>
          <w:sz w:val="24"/>
          <w:szCs w:val="24"/>
        </w:rPr>
      </w:pPr>
    </w:p>
    <w:p w14:paraId="4E7CDD6E"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45EC0BBC" wp14:editId="0B8B05BD">
            <wp:extent cx="2009775" cy="1514475"/>
            <wp:effectExtent l="0" t="0" r="0" b="0"/>
            <wp:docPr id="3" name="image3.png" descr="Tanssija ryömii salin poikki mediataiteilijaa kohti. Hän makaa mediataiteilijan pöydällä, ja hänen kasvonsa heijastuvat näytölle. Heijastettu kuva kääntyy hiljakseen." title="KOHTAUS 12"/>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2009775" cy="1514475"/>
                    </a:xfrm>
                    <a:prstGeom prst="rect">
                      <a:avLst/>
                    </a:prstGeom>
                    <a:ln/>
                  </pic:spPr>
                </pic:pic>
              </a:graphicData>
            </a:graphic>
          </wp:inline>
        </w:drawing>
      </w:r>
    </w:p>
    <w:p w14:paraId="27479A3B" w14:textId="77777777" w:rsidR="00C8294A" w:rsidRDefault="00F17569">
      <w:pPr>
        <w:spacing w:line="360" w:lineRule="auto"/>
        <w:rPr>
          <w:sz w:val="24"/>
          <w:szCs w:val="24"/>
        </w:rPr>
      </w:pPr>
      <w:r>
        <w:rPr>
          <w:sz w:val="24"/>
          <w:szCs w:val="24"/>
        </w:rPr>
        <w:t>Tanssija ryömii salin poikki mediataiteilijaa kohti. Hän makaa mediataiteilijan pöydällä, ja hänen kasvonsa heijastuvat näytölle. Heijastettu kuva kääntyy hiljakseen.</w:t>
      </w:r>
    </w:p>
    <w:p w14:paraId="00F4980A" w14:textId="77777777" w:rsidR="00C8294A" w:rsidRDefault="00C8294A">
      <w:pPr>
        <w:spacing w:line="360" w:lineRule="auto"/>
        <w:rPr>
          <w:rFonts w:ascii="Calibri" w:eastAsia="Calibri" w:hAnsi="Calibri" w:cs="Calibri"/>
          <w:sz w:val="24"/>
          <w:szCs w:val="24"/>
        </w:rPr>
      </w:pPr>
    </w:p>
    <w:p w14:paraId="42795980"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6F67E059" wp14:editId="7F16BB7A">
            <wp:extent cx="2057400" cy="1552575"/>
            <wp:effectExtent l="0" t="0" r="0" b="0"/>
            <wp:docPr id="12" name="image15.png" descr="Tanssija nousee pöydältä ja tanssii salin poikki. Kun hän pääsee keskelle salia, äänet ja valot muuttuvat voimakkaiksi. Punaiset, vihreät ja siniset strobovalot vilkkuvat, samalla kun musta rinkula kasvaa näytöllä hänen takanaan." title="KOHTAUS 13"/>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2057400" cy="1552575"/>
                    </a:xfrm>
                    <a:prstGeom prst="rect">
                      <a:avLst/>
                    </a:prstGeom>
                    <a:ln/>
                  </pic:spPr>
                </pic:pic>
              </a:graphicData>
            </a:graphic>
          </wp:inline>
        </w:drawing>
      </w:r>
    </w:p>
    <w:p w14:paraId="446B613D" w14:textId="77777777" w:rsidR="00C8294A" w:rsidRDefault="00F17569">
      <w:pPr>
        <w:spacing w:line="360" w:lineRule="auto"/>
        <w:rPr>
          <w:sz w:val="24"/>
          <w:szCs w:val="24"/>
        </w:rPr>
      </w:pPr>
      <w:r>
        <w:rPr>
          <w:sz w:val="24"/>
          <w:szCs w:val="24"/>
        </w:rPr>
        <w:t xml:space="preserve">Tanssija nousee pöydältä ja tanssii salin poikki. Kun hän pääsee keskelle salia, äänet ja valot muuttuvat voimakkaiksi. Punaiset, vihreät ja siniset </w:t>
      </w:r>
      <w:proofErr w:type="spellStart"/>
      <w:r>
        <w:rPr>
          <w:sz w:val="24"/>
          <w:szCs w:val="24"/>
        </w:rPr>
        <w:t>strobovalot</w:t>
      </w:r>
      <w:proofErr w:type="spellEnd"/>
      <w:r>
        <w:rPr>
          <w:sz w:val="24"/>
          <w:szCs w:val="24"/>
        </w:rPr>
        <w:t xml:space="preserve"> vilkkuvat, samalla kun musta rinkula kasvaa näytöllä hänen takanaan.</w:t>
      </w:r>
    </w:p>
    <w:p w14:paraId="667E2904" w14:textId="77777777" w:rsidR="00C8294A" w:rsidRDefault="00C8294A">
      <w:pPr>
        <w:spacing w:line="360" w:lineRule="auto"/>
        <w:rPr>
          <w:rFonts w:ascii="Calibri" w:eastAsia="Calibri" w:hAnsi="Calibri" w:cs="Calibri"/>
          <w:sz w:val="24"/>
          <w:szCs w:val="24"/>
        </w:rPr>
      </w:pPr>
    </w:p>
    <w:p w14:paraId="10F85FB7" w14:textId="77777777" w:rsidR="00C8294A" w:rsidRDefault="00F17569">
      <w:pPr>
        <w:spacing w:line="36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26232EFC" wp14:editId="2ECE302C">
            <wp:extent cx="2181225" cy="1638300"/>
            <wp:effectExtent l="0" t="0" r="0" b="0"/>
            <wp:docPr id="14" name="image13.png" descr="Palaamme takaisin alkuun, jossa mies ja nainen istuvat kuvitteellisessa autossa. Kohtaus on samankaltainen kuin esityksen alussa, kunnes kuuluu kova puhaltava ääni. Pomppulinna heidän takanaan kasvaa isoksi ja täyttää koko tilan. Lopussa esiintyjät hyppivät siinä yhdessä." title="KOHTAUS 14"/>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2181225" cy="1638300"/>
                    </a:xfrm>
                    <a:prstGeom prst="rect">
                      <a:avLst/>
                    </a:prstGeom>
                    <a:ln/>
                  </pic:spPr>
                </pic:pic>
              </a:graphicData>
            </a:graphic>
          </wp:inline>
        </w:drawing>
      </w:r>
    </w:p>
    <w:p w14:paraId="237C9A1E" w14:textId="77777777" w:rsidR="00C8294A" w:rsidRDefault="00F17569">
      <w:pPr>
        <w:spacing w:line="360" w:lineRule="auto"/>
        <w:rPr>
          <w:sz w:val="24"/>
          <w:szCs w:val="24"/>
        </w:rPr>
      </w:pPr>
      <w:r>
        <w:rPr>
          <w:sz w:val="24"/>
          <w:szCs w:val="24"/>
        </w:rPr>
        <w:t>Palaamme takaisin alkuun, jossa mies ja nainen istuvat kuvitteellisessa autossa. Kohtaus on samankaltainen kuin esityksen alussa, kunnes kuuluu kova puhaltava ääni. Pomppulinna heidän takanaan kasvaa isoksi ja täyttää koko tilan. Lopussa esiintyjät hyppivät siinä yhdessä.</w:t>
      </w:r>
    </w:p>
    <w:p w14:paraId="7E3131EF" w14:textId="77777777" w:rsidR="00C8294A" w:rsidRDefault="00C8294A">
      <w:pPr>
        <w:pStyle w:val="Otsikko2"/>
        <w:spacing w:line="360" w:lineRule="auto"/>
      </w:pPr>
      <w:bookmarkStart w:id="3" w:name="_fjr4bvqbs2qh" w:colFirst="0" w:colLast="0"/>
      <w:bookmarkEnd w:id="3"/>
    </w:p>
    <w:p w14:paraId="40559124" w14:textId="77777777" w:rsidR="00C8294A" w:rsidRDefault="00F17569">
      <w:pPr>
        <w:pStyle w:val="Otsikko2"/>
        <w:spacing w:after="160" w:line="360" w:lineRule="auto"/>
        <w:ind w:left="0" w:firstLine="0"/>
      </w:pPr>
      <w:bookmarkStart w:id="4" w:name="_fqz6ngy6ipyz" w:colFirst="0" w:colLast="0"/>
      <w:bookmarkEnd w:id="4"/>
      <w:r>
        <w:t>JÄLKIESITYS</w:t>
      </w:r>
    </w:p>
    <w:p w14:paraId="2DADDA89" w14:textId="77777777" w:rsidR="00C8294A" w:rsidRDefault="00F17569">
      <w:pPr>
        <w:spacing w:line="360" w:lineRule="auto"/>
        <w:rPr>
          <w:sz w:val="24"/>
          <w:szCs w:val="24"/>
        </w:rPr>
      </w:pPr>
      <w:r>
        <w:rPr>
          <w:sz w:val="24"/>
          <w:szCs w:val="24"/>
        </w:rPr>
        <w:t>Samassa tilassa kuin esiesitys. Tilassa on enää jäljellä hiekkakasoja ja niihin heijastettuja aaltoja.</w:t>
      </w:r>
    </w:p>
    <w:sectPr w:rsidR="00C8294A">
      <w:headerReference w:type="default" r:id="rId2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05A2" w14:textId="77777777" w:rsidR="00F17569" w:rsidRDefault="00F17569">
      <w:pPr>
        <w:spacing w:line="240" w:lineRule="auto"/>
      </w:pPr>
      <w:r>
        <w:separator/>
      </w:r>
    </w:p>
  </w:endnote>
  <w:endnote w:type="continuationSeparator" w:id="0">
    <w:p w14:paraId="1A5117AC" w14:textId="77777777" w:rsidR="00F17569" w:rsidRDefault="00F175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Arial"/>
    <w:charset w:val="B1"/>
    <w:family w:val="swiss"/>
    <w:pitch w:val="variable"/>
    <w:sig w:usb0="00000801" w:usb1="00000000" w:usb2="00000000" w:usb3="00000000" w:csb0="00000020" w:csb1="00000000"/>
  </w:font>
  <w:font w:name="Syncopate">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Inknut Antiqu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CB6C" w14:textId="77777777" w:rsidR="00F17569" w:rsidRDefault="00F17569">
      <w:pPr>
        <w:spacing w:line="240" w:lineRule="auto"/>
      </w:pPr>
      <w:r>
        <w:separator/>
      </w:r>
    </w:p>
  </w:footnote>
  <w:footnote w:type="continuationSeparator" w:id="0">
    <w:p w14:paraId="41D7F53C" w14:textId="77777777" w:rsidR="00F17569" w:rsidRDefault="00F175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6C92" w14:textId="77777777" w:rsidR="00C8294A" w:rsidRDefault="00C8294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4A"/>
    <w:rsid w:val="009C7096"/>
    <w:rsid w:val="009F5E4A"/>
    <w:rsid w:val="00C8294A"/>
    <w:rsid w:val="00F175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D612"/>
  <w15:docId w15:val="{F9443248-FDDD-9740-B650-DE9262FB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w:eastAsia="Gill Sans" w:hAnsi="Gill Sans" w:cs="Gill Sans"/>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rFonts w:ascii="Syncopate" w:eastAsia="Syncopate" w:hAnsi="Syncopate" w:cs="Syncopate"/>
      <w:b/>
      <w:sz w:val="24"/>
      <w:szCs w:val="24"/>
    </w:rPr>
  </w:style>
  <w:style w:type="paragraph" w:styleId="Otsikko2">
    <w:name w:val="heading 2"/>
    <w:basedOn w:val="Normaali"/>
    <w:next w:val="Normaali"/>
    <w:uiPriority w:val="9"/>
    <w:unhideWhenUsed/>
    <w:qFormat/>
    <w:pPr>
      <w:keepNext/>
      <w:keepLines/>
      <w:spacing w:before="360" w:after="120"/>
      <w:ind w:left="1440" w:hanging="360"/>
      <w:outlineLvl w:val="1"/>
    </w:pPr>
    <w:rPr>
      <w:rFonts w:ascii="Syncopate" w:eastAsia="Syncopate" w:hAnsi="Syncopate" w:cs="Syncopate"/>
      <w:b/>
      <w:color w:val="434343"/>
      <w:sz w:val="24"/>
      <w:szCs w:val="24"/>
    </w:rPr>
  </w:style>
  <w:style w:type="paragraph" w:styleId="Otsikko3">
    <w:name w:val="heading 3"/>
    <w:basedOn w:val="Normaali"/>
    <w:next w:val="Normaali"/>
    <w:uiPriority w:val="9"/>
    <w:semiHidden/>
    <w:unhideWhenUsed/>
    <w:qFormat/>
    <w:pPr>
      <w:keepNext/>
      <w:keepLines/>
      <w:spacing w:before="320" w:after="80"/>
      <w:outlineLvl w:val="2"/>
    </w:pPr>
    <w:rPr>
      <w:rFonts w:ascii="Syncopate" w:eastAsia="Syncopate" w:hAnsi="Syncopate" w:cs="Syncopate"/>
      <w:b/>
      <w:color w:val="666666"/>
      <w:sz w:val="24"/>
      <w:szCs w:val="24"/>
    </w:rPr>
  </w:style>
  <w:style w:type="paragraph" w:styleId="Otsikko4">
    <w:name w:val="heading 4"/>
    <w:basedOn w:val="Normaali"/>
    <w:next w:val="Normaali"/>
    <w:uiPriority w:val="9"/>
    <w:semiHidden/>
    <w:unhideWhenUsed/>
    <w:qFormat/>
    <w:pPr>
      <w:keepNext/>
      <w:keepLines/>
      <w:spacing w:before="280" w:after="80"/>
      <w:outlineLvl w:val="3"/>
    </w:pPr>
    <w:rPr>
      <w:rFonts w:ascii="Syncopate" w:eastAsia="Syncopate" w:hAnsi="Syncopate" w:cs="Syncopate"/>
      <w:b/>
      <w:color w:val="999999"/>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rFonts w:ascii="Inknut Antiqua" w:eastAsia="Inknut Antiqua" w:hAnsi="Inknut Antiqua" w:cs="Inknut Antiqua"/>
      <w:b/>
      <w:sz w:val="32"/>
      <w:szCs w:val="32"/>
    </w:rPr>
  </w:style>
  <w:style w:type="paragraph" w:styleId="Alaotsikko">
    <w:name w:val="Subtitle"/>
    <w:basedOn w:val="Normaali"/>
    <w:next w:val="Normaali"/>
    <w:uiPriority w:val="11"/>
    <w:qFormat/>
    <w:pPr>
      <w:keepNext/>
      <w:keepLines/>
      <w:spacing w:after="320"/>
    </w:pPr>
    <w:rPr>
      <w:rFonts w:ascii="Inknut Antiqua" w:eastAsia="Inknut Antiqua" w:hAnsi="Inknut Antiqua" w:cs="Inknut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3" ma:contentTypeDescription="Luo uusi asiakirja." ma:contentTypeScope="" ma:versionID="6daa68b7fdb23d65ef73466c91f08bca">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7e3976edd2ac6218b9b75b11273dcdc6"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432C0-35D9-4095-8B28-D7F83FCB49F7}"/>
</file>

<file path=customXml/itemProps2.xml><?xml version="1.0" encoding="utf-8"?>
<ds:datastoreItem xmlns:ds="http://schemas.openxmlformats.org/officeDocument/2006/customXml" ds:itemID="{2A87577C-E53F-4F06-B400-E28E15C74AB0}"/>
</file>

<file path=customXml/itemProps3.xml><?xml version="1.0" encoding="utf-8"?>
<ds:datastoreItem xmlns:ds="http://schemas.openxmlformats.org/officeDocument/2006/customXml" ds:itemID="{A3C4B89E-1D45-4EF8-AA4F-DE627E1DF9CF}"/>
</file>

<file path=docProps/app.xml><?xml version="1.0" encoding="utf-8"?>
<Properties xmlns="http://schemas.openxmlformats.org/officeDocument/2006/extended-properties" xmlns:vt="http://schemas.openxmlformats.org/officeDocument/2006/docPropsVTypes">
  <Template>Normal</Template>
  <TotalTime>3</TotalTime>
  <Pages>6</Pages>
  <Words>341</Words>
  <Characters>2767</Characters>
  <Application>Microsoft Office Word</Application>
  <DocSecurity>4</DocSecurity>
  <Lines>23</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dc:creator>
  <cp:lastModifiedBy>Aura Linnapuomi</cp:lastModifiedBy>
  <cp:revision>2</cp:revision>
  <dcterms:created xsi:type="dcterms:W3CDTF">2022-04-05T12:23:00Z</dcterms:created>
  <dcterms:modified xsi:type="dcterms:W3CDTF">2022-04-05T12:23:00Z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