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84" w:type="dxa"/>
        <w:tblLayout w:type="fixed"/>
        <w:tblCellMar>
          <w:left w:w="0" w:type="dxa"/>
          <w:right w:w="0" w:type="dxa"/>
        </w:tblCellMar>
        <w:tblLook w:val="04A0" w:firstRow="1" w:lastRow="0" w:firstColumn="1" w:lastColumn="0" w:noHBand="0" w:noVBand="1"/>
        <w:tblDescription w:val="Kirjasen etu- ja takakannen sivun asettelu"/>
      </w:tblPr>
      <w:tblGrid>
        <w:gridCol w:w="6100"/>
        <w:gridCol w:w="892"/>
        <w:gridCol w:w="521"/>
        <w:gridCol w:w="6804"/>
      </w:tblGrid>
      <w:tr w:rsidR="00EA19D0" w:rsidRPr="00E63CE7" w14:paraId="74081A6D" w14:textId="77777777" w:rsidTr="006219A0">
        <w:trPr>
          <w:trHeight w:hRule="exact" w:val="10167"/>
        </w:trPr>
        <w:tc>
          <w:tcPr>
            <w:tcW w:w="6100" w:type="dxa"/>
          </w:tcPr>
          <w:tbl>
            <w:tblPr>
              <w:tblW w:w="6378" w:type="dxa"/>
              <w:tblLayout w:type="fixed"/>
              <w:tblCellMar>
                <w:left w:w="0" w:type="dxa"/>
                <w:right w:w="0" w:type="dxa"/>
              </w:tblCellMar>
              <w:tblLook w:val="04A0" w:firstRow="1" w:lastRow="0" w:firstColumn="1" w:lastColumn="0" w:noHBand="0" w:noVBand="1"/>
              <w:tblDescription w:val="Takakannen asettelu"/>
            </w:tblPr>
            <w:tblGrid>
              <w:gridCol w:w="6378"/>
            </w:tblGrid>
            <w:tr w:rsidR="00A37867" w:rsidRPr="0077322E" w14:paraId="016E8520" w14:textId="77777777" w:rsidTr="00D06217">
              <w:trPr>
                <w:trHeight w:val="7931"/>
              </w:trPr>
              <w:tc>
                <w:tcPr>
                  <w:tcW w:w="5000" w:type="pct"/>
                </w:tcPr>
                <w:p w14:paraId="220004A9" w14:textId="66E8C56D" w:rsidR="00CE64A1" w:rsidRPr="0077322E" w:rsidRDefault="00820040" w:rsidP="00EF0B99">
                  <w:pPr>
                    <w:shd w:val="clear" w:color="auto" w:fill="FFFFFF"/>
                    <w:rPr>
                      <w:rFonts w:ascii="Verdana" w:hAnsi="Verdana" w:cs="Arial"/>
                      <w:b/>
                      <w:color w:val="000000" w:themeColor="text1"/>
                      <w:sz w:val="26"/>
                      <w:szCs w:val="26"/>
                      <w:lang w:val="en-US"/>
                    </w:rPr>
                  </w:pPr>
                  <w:r w:rsidRPr="0077322E">
                    <w:rPr>
                      <w:rFonts w:ascii="Verdana" w:hAnsi="Verdana" w:cs="Arial"/>
                      <w:b/>
                      <w:color w:val="000000" w:themeColor="text1"/>
                      <w:sz w:val="26"/>
                      <w:szCs w:val="26"/>
                      <w:lang w:val="en-US"/>
                    </w:rPr>
                    <w:t>Interested</w:t>
                  </w:r>
                  <w:r w:rsidR="00F760A0" w:rsidRPr="0077322E">
                    <w:rPr>
                      <w:rFonts w:ascii="Verdana" w:hAnsi="Verdana" w:cs="Arial"/>
                      <w:b/>
                      <w:color w:val="000000" w:themeColor="text1"/>
                      <w:sz w:val="26"/>
                      <w:szCs w:val="26"/>
                      <w:lang w:val="en-US"/>
                    </w:rPr>
                    <w:t xml:space="preserve">? </w:t>
                  </w:r>
                  <w:r w:rsidR="00CE64A1" w:rsidRPr="0077322E">
                    <w:rPr>
                      <w:rFonts w:ascii="Verdana" w:hAnsi="Verdana" w:cs="Arial"/>
                      <w:b/>
                      <w:color w:val="000000" w:themeColor="text1"/>
                      <w:sz w:val="26"/>
                      <w:szCs w:val="26"/>
                      <w:lang w:val="en-US"/>
                    </w:rPr>
                    <w:t xml:space="preserve"> </w:t>
                  </w:r>
                </w:p>
                <w:p w14:paraId="7752F46B" w14:textId="542CAD76" w:rsidR="00150B0B" w:rsidRPr="0077322E" w:rsidRDefault="00255FC5" w:rsidP="537358D8">
                  <w:pPr>
                    <w:spacing w:line="259" w:lineRule="auto"/>
                    <w:rPr>
                      <w:rFonts w:ascii="Verdana" w:hAnsi="Verdana" w:cs="Arial"/>
                      <w:color w:val="000000" w:themeColor="text1"/>
                      <w:sz w:val="24"/>
                      <w:szCs w:val="24"/>
                      <w:lang w:val="en-US"/>
                    </w:rPr>
                  </w:pPr>
                  <w:r w:rsidRPr="0077322E">
                    <w:rPr>
                      <w:rFonts w:ascii="Verdana" w:hAnsi="Verdana" w:cs="Arial"/>
                      <w:color w:val="000000" w:themeColor="text1"/>
                      <w:sz w:val="24"/>
                      <w:szCs w:val="24"/>
                      <w:lang w:val="en-US"/>
                    </w:rPr>
                    <w:t xml:space="preserve">Start to work towards diversity </w:t>
                  </w:r>
                  <w:r w:rsidR="0044436E" w:rsidRPr="0077322E">
                    <w:rPr>
                      <w:rFonts w:ascii="Verdana" w:hAnsi="Verdana" w:cs="Arial"/>
                      <w:color w:val="000000" w:themeColor="text1"/>
                      <w:sz w:val="24"/>
                      <w:szCs w:val="24"/>
                      <w:lang w:val="en-US"/>
                    </w:rPr>
                    <w:t>and contact the diversity agents!</w:t>
                  </w:r>
                  <w:r w:rsidR="00F83019" w:rsidRPr="0077322E">
                    <w:rPr>
                      <w:rFonts w:ascii="Verdana" w:hAnsi="Verdana" w:cs="Arial"/>
                      <w:color w:val="000000" w:themeColor="text1"/>
                      <w:sz w:val="24"/>
                      <w:szCs w:val="24"/>
                      <w:lang w:val="en-US"/>
                    </w:rPr>
                    <w:t xml:space="preserve"> </w:t>
                  </w:r>
                  <w:r w:rsidR="537358D8" w:rsidRPr="0077322E">
                    <w:rPr>
                      <w:rFonts w:ascii="Verdana" w:hAnsi="Verdana" w:cs="Arial"/>
                      <w:color w:val="000000" w:themeColor="text1"/>
                      <w:sz w:val="24"/>
                      <w:szCs w:val="24"/>
                      <w:lang w:val="en-US"/>
                    </w:rPr>
                    <w:t xml:space="preserve"> </w:t>
                  </w:r>
                </w:p>
                <w:p w14:paraId="0D153F02" w14:textId="0310C930" w:rsidR="009A4DC8" w:rsidRPr="0077322E" w:rsidRDefault="00820040" w:rsidP="009A4DC8">
                  <w:pPr>
                    <w:rPr>
                      <w:rFonts w:ascii="Verdana" w:hAnsi="Verdana"/>
                      <w:b/>
                      <w:bCs/>
                      <w:color w:val="000000" w:themeColor="text1"/>
                      <w:sz w:val="26"/>
                      <w:szCs w:val="26"/>
                      <w:lang w:val="en-US"/>
                    </w:rPr>
                  </w:pPr>
                  <w:r w:rsidRPr="0077322E">
                    <w:rPr>
                      <w:rFonts w:ascii="Verdana" w:hAnsi="Verdana"/>
                      <w:b/>
                      <w:bCs/>
                      <w:color w:val="000000" w:themeColor="text1"/>
                      <w:sz w:val="26"/>
                      <w:szCs w:val="26"/>
                      <w:lang w:val="en-US"/>
                    </w:rPr>
                    <w:t>Get to know the diversity agents</w:t>
                  </w:r>
                </w:p>
                <w:p w14:paraId="0EE1F233" w14:textId="39DEA555" w:rsidR="009A4DC8" w:rsidRPr="0077322E" w:rsidRDefault="00F77CF1" w:rsidP="009A4DC8">
                  <w:pPr>
                    <w:rPr>
                      <w:rFonts w:ascii="Verdana" w:hAnsi="Verdana"/>
                      <w:color w:val="000000" w:themeColor="text1"/>
                      <w:sz w:val="24"/>
                      <w:szCs w:val="24"/>
                      <w:lang w:val="en-US"/>
                    </w:rPr>
                  </w:pPr>
                  <w:r>
                    <w:rPr>
                      <w:rFonts w:ascii="Verdana" w:hAnsi="Verdana"/>
                      <w:color w:val="000000" w:themeColor="text1"/>
                      <w:sz w:val="24"/>
                      <w:szCs w:val="24"/>
                      <w:lang w:val="en-US"/>
                    </w:rPr>
                    <w:t>D</w:t>
                  </w:r>
                  <w:r w:rsidR="00A37CB2" w:rsidRPr="0077322E">
                    <w:rPr>
                      <w:rFonts w:ascii="Verdana" w:hAnsi="Verdana"/>
                      <w:color w:val="000000" w:themeColor="text1"/>
                      <w:sz w:val="24"/>
                      <w:szCs w:val="24"/>
                      <w:lang w:val="en-US"/>
                    </w:rPr>
                    <w:t xml:space="preserve">iversity agents </w:t>
                  </w:r>
                  <w:r>
                    <w:rPr>
                      <w:rFonts w:ascii="Verdana" w:hAnsi="Verdana"/>
                      <w:color w:val="000000" w:themeColor="text1"/>
                      <w:sz w:val="24"/>
                      <w:szCs w:val="24"/>
                      <w:lang w:val="en-US"/>
                    </w:rPr>
                    <w:t xml:space="preserve">fready to work with cultural institutions </w:t>
                  </w:r>
                  <w:r w:rsidR="0022260A" w:rsidRPr="0077322E">
                    <w:rPr>
                      <w:rFonts w:ascii="Verdana" w:hAnsi="Verdana"/>
                      <w:color w:val="000000" w:themeColor="text1"/>
                      <w:sz w:val="24"/>
                      <w:szCs w:val="24"/>
                      <w:lang w:val="en-US"/>
                    </w:rPr>
                    <w:t xml:space="preserve">are listed </w:t>
                  </w:r>
                  <w:r>
                    <w:rPr>
                      <w:rFonts w:ascii="Verdana" w:hAnsi="Verdana"/>
                      <w:color w:val="000000" w:themeColor="text1"/>
                      <w:sz w:val="24"/>
                      <w:szCs w:val="24"/>
                      <w:lang w:val="en-US"/>
                    </w:rPr>
                    <w:t>o</w:t>
                  </w:r>
                  <w:r w:rsidR="0022260A" w:rsidRPr="0077322E">
                    <w:rPr>
                      <w:rFonts w:ascii="Verdana" w:hAnsi="Verdana"/>
                      <w:color w:val="000000" w:themeColor="text1"/>
                      <w:sz w:val="24"/>
                      <w:szCs w:val="24"/>
                      <w:lang w:val="en-US"/>
                    </w:rPr>
                    <w:t>n our webpage</w:t>
                  </w:r>
                  <w:r w:rsidR="009A4DC8" w:rsidRPr="0077322E">
                    <w:rPr>
                      <w:rFonts w:ascii="Verdana" w:hAnsi="Verdana"/>
                      <w:color w:val="000000" w:themeColor="text1"/>
                      <w:sz w:val="24"/>
                      <w:szCs w:val="24"/>
                      <w:lang w:val="en-US"/>
                    </w:rPr>
                    <w:t>:</w:t>
                  </w:r>
                  <w:r w:rsidR="00D06217" w:rsidRPr="0077322E">
                    <w:rPr>
                      <w:rFonts w:ascii="Verdana" w:hAnsi="Verdana"/>
                      <w:color w:val="000000" w:themeColor="text1"/>
                      <w:sz w:val="24"/>
                      <w:szCs w:val="24"/>
                      <w:lang w:val="en-US"/>
                    </w:rPr>
                    <w:br/>
                  </w:r>
                  <w:hyperlink r:id="rId12" w:history="1">
                    <w:r w:rsidR="009A4DC8" w:rsidRPr="0077322E">
                      <w:rPr>
                        <w:rStyle w:val="Hyperlinkki"/>
                        <w:rFonts w:ascii="Verdana" w:hAnsi="Verdana"/>
                        <w:color w:val="000000" w:themeColor="text1"/>
                        <w:sz w:val="24"/>
                        <w:szCs w:val="24"/>
                        <w:lang w:val="en-US"/>
                      </w:rPr>
                      <w:t>www.kulttuuriakaikille.fi/diversity_agents</w:t>
                    </w:r>
                  </w:hyperlink>
                </w:p>
                <w:p w14:paraId="191A1316" w14:textId="6620C41A" w:rsidR="00CE5EA3" w:rsidRPr="0077322E" w:rsidRDefault="00724995" w:rsidP="02BA6067">
                  <w:pPr>
                    <w:shd w:val="clear" w:color="auto" w:fill="FFFFFF" w:themeFill="background1"/>
                    <w:rPr>
                      <w:rFonts w:ascii="Verdana" w:hAnsi="Verdana" w:cs="Arial"/>
                      <w:b/>
                      <w:bCs/>
                      <w:color w:val="000000" w:themeColor="text1"/>
                      <w:sz w:val="26"/>
                      <w:szCs w:val="26"/>
                      <w:lang w:val="en-US"/>
                    </w:rPr>
                  </w:pPr>
                  <w:r w:rsidRPr="0077322E">
                    <w:rPr>
                      <w:rFonts w:ascii="Verdana" w:hAnsi="Verdana" w:cs="Arial"/>
                      <w:b/>
                      <w:bCs/>
                      <w:color w:val="000000" w:themeColor="text1"/>
                      <w:sz w:val="26"/>
                      <w:szCs w:val="26"/>
                      <w:lang w:val="en-US"/>
                    </w:rPr>
                    <w:t>More information about</w:t>
                  </w:r>
                  <w:r w:rsidR="00FA5DDC" w:rsidRPr="0077322E">
                    <w:rPr>
                      <w:rFonts w:ascii="Verdana" w:hAnsi="Verdana" w:cs="Arial"/>
                      <w:b/>
                      <w:bCs/>
                      <w:color w:val="000000" w:themeColor="text1"/>
                      <w:sz w:val="26"/>
                      <w:szCs w:val="26"/>
                      <w:lang w:val="en-US"/>
                    </w:rPr>
                    <w:t xml:space="preserve"> diversity</w:t>
                  </w:r>
                  <w:r w:rsidR="009E5D6A" w:rsidRPr="0077322E">
                    <w:rPr>
                      <w:rFonts w:ascii="Verdana" w:hAnsi="Verdana" w:cs="Arial"/>
                      <w:b/>
                      <w:bCs/>
                      <w:color w:val="000000" w:themeColor="text1"/>
                      <w:sz w:val="26"/>
                      <w:szCs w:val="26"/>
                      <w:lang w:val="en-US"/>
                    </w:rPr>
                    <w:t>:</w:t>
                  </w:r>
                </w:p>
                <w:p w14:paraId="250935E8" w14:textId="2D7991C3" w:rsidR="0049069A" w:rsidRDefault="002A78CA" w:rsidP="02BA6067">
                  <w:pPr>
                    <w:shd w:val="clear" w:color="auto" w:fill="FFFFFF" w:themeFill="background1"/>
                    <w:rPr>
                      <w:rFonts w:ascii="Verdana" w:hAnsi="Verdana" w:cs="Arial"/>
                      <w:color w:val="000000" w:themeColor="text1"/>
                      <w:sz w:val="24"/>
                      <w:szCs w:val="24"/>
                      <w:u w:val="single"/>
                      <w:lang w:val="en-US"/>
                    </w:rPr>
                  </w:pPr>
                  <w:r w:rsidRPr="0077322E">
                    <w:rPr>
                      <w:rFonts w:ascii="Verdana" w:hAnsi="Verdana" w:cs="Arial"/>
                      <w:color w:val="000000" w:themeColor="text1"/>
                      <w:sz w:val="24"/>
                      <w:szCs w:val="24"/>
                      <w:lang w:val="en-US"/>
                    </w:rPr>
                    <w:t xml:space="preserve">Get to know the training material developed </w:t>
                  </w:r>
                  <w:r w:rsidR="008F771D" w:rsidRPr="0077322E">
                    <w:rPr>
                      <w:rFonts w:ascii="Verdana" w:hAnsi="Verdana" w:cs="Arial"/>
                      <w:color w:val="000000" w:themeColor="text1"/>
                      <w:sz w:val="24"/>
                      <w:szCs w:val="24"/>
                      <w:lang w:val="en-US"/>
                    </w:rPr>
                    <w:br/>
                  </w:r>
                  <w:r w:rsidRPr="0077322E">
                    <w:rPr>
                      <w:rFonts w:ascii="Verdana" w:hAnsi="Verdana" w:cs="Arial"/>
                      <w:color w:val="000000" w:themeColor="text1"/>
                      <w:sz w:val="24"/>
                      <w:szCs w:val="24"/>
                      <w:lang w:val="en-US"/>
                    </w:rPr>
                    <w:t xml:space="preserve">during the </w:t>
                  </w:r>
                  <w:r w:rsidR="00FA5DDC" w:rsidRPr="0077322E">
                    <w:rPr>
                      <w:rFonts w:ascii="Verdana" w:hAnsi="Verdana" w:cs="Arial"/>
                      <w:color w:val="000000" w:themeColor="text1"/>
                      <w:sz w:val="24"/>
                      <w:szCs w:val="24"/>
                      <w:lang w:val="en-US"/>
                    </w:rPr>
                    <w:t xml:space="preserve">project </w:t>
                  </w:r>
                  <w:r w:rsidRPr="0077322E">
                    <w:rPr>
                      <w:rFonts w:ascii="Verdana" w:hAnsi="Verdana" w:cs="Arial"/>
                      <w:color w:val="000000" w:themeColor="text1"/>
                      <w:sz w:val="24"/>
                      <w:szCs w:val="24"/>
                      <w:lang w:val="en-US"/>
                    </w:rPr>
                    <w:t>Avaus</w:t>
                  </w:r>
                  <w:r w:rsidR="00FA5DDC" w:rsidRPr="0077322E">
                    <w:rPr>
                      <w:rFonts w:ascii="Verdana" w:hAnsi="Verdana" w:cs="Arial"/>
                      <w:color w:val="000000" w:themeColor="text1"/>
                      <w:sz w:val="24"/>
                      <w:szCs w:val="24"/>
                      <w:lang w:val="en-US"/>
                    </w:rPr>
                    <w:t xml:space="preserve"> - Opening</w:t>
                  </w:r>
                  <w:r w:rsidRPr="0077322E">
                    <w:rPr>
                      <w:rFonts w:ascii="Verdana" w:hAnsi="Verdana" w:cs="Arial"/>
                      <w:color w:val="000000" w:themeColor="text1"/>
                      <w:sz w:val="24"/>
                      <w:szCs w:val="24"/>
                      <w:lang w:val="en-US"/>
                    </w:rPr>
                    <w:t xml:space="preserve"> and find out how you can promote diversity within the arts and cultural field:</w:t>
                  </w:r>
                  <w:r w:rsidR="00FE03A4" w:rsidRPr="0077322E">
                    <w:rPr>
                      <w:color w:val="000000" w:themeColor="text1"/>
                      <w:lang w:val="en-US"/>
                    </w:rPr>
                    <w:t xml:space="preserve"> </w:t>
                  </w:r>
                  <w:r w:rsidR="004A0B2D" w:rsidRPr="0077322E">
                    <w:rPr>
                      <w:color w:val="000000" w:themeColor="text1"/>
                      <w:lang w:val="en-US"/>
                    </w:rPr>
                    <w:br/>
                  </w:r>
                  <w:r w:rsidR="00FE03A4" w:rsidRPr="0077322E">
                    <w:rPr>
                      <w:rFonts w:ascii="Verdana" w:hAnsi="Verdana" w:cs="Arial"/>
                      <w:color w:val="000000" w:themeColor="text1"/>
                      <w:sz w:val="24"/>
                      <w:szCs w:val="24"/>
                      <w:u w:val="single"/>
                      <w:lang w:val="en-US"/>
                    </w:rPr>
                    <w:t>www.kulttuuriakaikille.fi/doc/Avaus/</w:t>
                  </w:r>
                  <w:r w:rsidR="004A0B2D" w:rsidRPr="0077322E">
                    <w:rPr>
                      <w:rFonts w:ascii="Verdana" w:hAnsi="Verdana" w:cs="Arial"/>
                      <w:color w:val="000000" w:themeColor="text1"/>
                      <w:sz w:val="24"/>
                      <w:szCs w:val="24"/>
                      <w:u w:val="single"/>
                      <w:lang w:val="en-US"/>
                    </w:rPr>
                    <w:br/>
                  </w:r>
                  <w:r w:rsidR="00FE03A4" w:rsidRPr="0077322E">
                    <w:rPr>
                      <w:rFonts w:ascii="Verdana" w:hAnsi="Verdana" w:cs="Arial"/>
                      <w:color w:val="000000" w:themeColor="text1"/>
                      <w:sz w:val="24"/>
                      <w:szCs w:val="24"/>
                      <w:u w:val="single"/>
                      <w:lang w:val="en-US"/>
                    </w:rPr>
                    <w:t>Avaus_English_Online.pdf</w:t>
                  </w:r>
                </w:p>
                <w:p w14:paraId="2BD99E30" w14:textId="019406FD" w:rsidR="00F77CF1" w:rsidRPr="0077322E" w:rsidRDefault="00F77CF1" w:rsidP="02BA6067">
                  <w:pPr>
                    <w:shd w:val="clear" w:color="auto" w:fill="FFFFFF" w:themeFill="background1"/>
                    <w:rPr>
                      <w:rFonts w:ascii="Verdana" w:hAnsi="Verdana" w:cs="Arial"/>
                      <w:color w:val="000000" w:themeColor="text1"/>
                      <w:sz w:val="24"/>
                      <w:szCs w:val="24"/>
                      <w:lang w:val="en-US"/>
                    </w:rPr>
                  </w:pPr>
                  <w:r>
                    <w:rPr>
                      <w:rFonts w:ascii="Verdana" w:hAnsi="Verdana" w:cs="Arial"/>
                      <w:color w:val="000000" w:themeColor="text1"/>
                      <w:sz w:val="24"/>
                      <w:szCs w:val="24"/>
                      <w:u w:val="single"/>
                      <w:lang w:val="en-US"/>
                    </w:rPr>
                    <w:t>www.kulttuuriakaikille.fi/diversity</w:t>
                  </w:r>
                </w:p>
                <w:p w14:paraId="31A55430" w14:textId="010C8757" w:rsidR="006955A3" w:rsidRPr="0077322E" w:rsidRDefault="002A78CA" w:rsidP="006955A3">
                  <w:pPr>
                    <w:spacing w:line="259" w:lineRule="auto"/>
                    <w:rPr>
                      <w:rFonts w:ascii="Verdana" w:hAnsi="Verdana" w:cs="Arial"/>
                      <w:b/>
                      <w:color w:val="000000" w:themeColor="text1"/>
                      <w:sz w:val="26"/>
                      <w:szCs w:val="26"/>
                      <w:lang w:val="en-US"/>
                    </w:rPr>
                  </w:pPr>
                  <w:r w:rsidRPr="0077322E">
                    <w:rPr>
                      <w:rFonts w:ascii="Verdana" w:hAnsi="Verdana" w:cs="Arial"/>
                      <w:b/>
                      <w:color w:val="000000" w:themeColor="text1"/>
                      <w:sz w:val="26"/>
                      <w:szCs w:val="26"/>
                      <w:lang w:val="en-US"/>
                    </w:rPr>
                    <w:t>Culture for All Service</w:t>
                  </w:r>
                </w:p>
                <w:p w14:paraId="2E9B853D" w14:textId="38C13E32" w:rsidR="006955A3" w:rsidRPr="0077322E" w:rsidRDefault="00090FC8" w:rsidP="006955A3">
                  <w:pPr>
                    <w:spacing w:line="259" w:lineRule="auto"/>
                    <w:rPr>
                      <w:rFonts w:ascii="Verdana" w:hAnsi="Verdana" w:cs="Arial"/>
                      <w:bCs/>
                      <w:color w:val="000000" w:themeColor="text1"/>
                      <w:sz w:val="24"/>
                      <w:szCs w:val="24"/>
                      <w:lang w:val="en-US"/>
                    </w:rPr>
                  </w:pPr>
                  <w:r w:rsidRPr="0077322E">
                    <w:rPr>
                      <w:rFonts w:ascii="Verdana" w:hAnsi="Verdana" w:cs="Arial"/>
                      <w:bCs/>
                      <w:color w:val="000000" w:themeColor="text1"/>
                      <w:sz w:val="24"/>
                      <w:szCs w:val="24"/>
                      <w:lang w:val="en-US"/>
                    </w:rPr>
                    <w:t>Culture for All Service promotes cultural services that are inclusive and take diverse audiences and art professionals into account. We offer information and tools for workers in the cultural field to improve accessibility and knowledge of diversity.</w:t>
                  </w:r>
                  <w:r w:rsidR="00D06217" w:rsidRPr="00090FC8">
                    <w:rPr>
                      <w:bCs/>
                      <w:noProof/>
                    </w:rPr>
                    <w:drawing>
                      <wp:anchor distT="0" distB="0" distL="114300" distR="114300" simplePos="0" relativeHeight="251649024" behindDoc="1" locked="0" layoutInCell="1" allowOverlap="1" wp14:anchorId="1942E2EF" wp14:editId="0E4941F8">
                        <wp:simplePos x="0" y="0"/>
                        <wp:positionH relativeFrom="column">
                          <wp:posOffset>292411</wp:posOffset>
                        </wp:positionH>
                        <wp:positionV relativeFrom="paragraph">
                          <wp:posOffset>1200785</wp:posOffset>
                        </wp:positionV>
                        <wp:extent cx="3321685" cy="1190625"/>
                        <wp:effectExtent l="0" t="0" r="0" b="9525"/>
                        <wp:wrapTight wrapText="bothSides">
                          <wp:wrapPolygon edited="0">
                            <wp:start x="0" y="0"/>
                            <wp:lineTo x="0" y="21427"/>
                            <wp:lineTo x="21431" y="21427"/>
                            <wp:lineTo x="21431" y="0"/>
                            <wp:lineTo x="0" y="0"/>
                          </wp:wrapPolygon>
                        </wp:wrapTight>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kp_www_cmyk.jpg"/>
                                <pic:cNvPicPr/>
                              </pic:nvPicPr>
                              <pic:blipFill>
                                <a:blip r:embed="rId13"/>
                                <a:stretch>
                                  <a:fillRect/>
                                </a:stretch>
                              </pic:blipFill>
                              <pic:spPr>
                                <a:xfrm>
                                  <a:off x="0" y="0"/>
                                  <a:ext cx="3321685" cy="1190625"/>
                                </a:xfrm>
                                <a:prstGeom prst="rect">
                                  <a:avLst/>
                                </a:prstGeom>
                              </pic:spPr>
                            </pic:pic>
                          </a:graphicData>
                        </a:graphic>
                      </wp:anchor>
                    </w:drawing>
                  </w:r>
                </w:p>
                <w:p w14:paraId="5B95CCE6" w14:textId="3462E165" w:rsidR="002859CF" w:rsidRPr="0077322E" w:rsidRDefault="002859CF" w:rsidP="00CB0B4B">
                  <w:pPr>
                    <w:shd w:val="clear" w:color="auto" w:fill="FFFFFF"/>
                    <w:rPr>
                      <w:rFonts w:ascii="Verdana" w:hAnsi="Verdana" w:cs="Arial"/>
                      <w:b/>
                      <w:color w:val="000000" w:themeColor="text1"/>
                      <w:lang w:val="en-US"/>
                    </w:rPr>
                  </w:pPr>
                </w:p>
              </w:tc>
            </w:tr>
            <w:tr w:rsidR="00A37867" w:rsidRPr="00A37867" w14:paraId="4FD89F75" w14:textId="77777777" w:rsidTr="00D06217">
              <w:trPr>
                <w:trHeight w:val="2235"/>
              </w:trPr>
              <w:tc>
                <w:tcPr>
                  <w:tcW w:w="5000" w:type="pct"/>
                  <w:vAlign w:val="bottom"/>
                </w:tcPr>
                <w:tbl>
                  <w:tblPr>
                    <w:tblpPr w:leftFromText="141" w:rightFromText="141" w:vertAnchor="page" w:horzAnchor="margin" w:tblpY="631"/>
                    <w:tblOverlap w:val="never"/>
                    <w:tblW w:w="6551" w:type="dxa"/>
                    <w:tblLayout w:type="fixed"/>
                    <w:tblCellMar>
                      <w:left w:w="0" w:type="dxa"/>
                      <w:right w:w="144" w:type="dxa"/>
                    </w:tblCellMar>
                    <w:tblLook w:val="04A0" w:firstRow="1" w:lastRow="0" w:firstColumn="1" w:lastColumn="0" w:noHBand="0" w:noVBand="1"/>
                    <w:tblDescription w:val="Logo ja yhteystiedot"/>
                  </w:tblPr>
                  <w:tblGrid>
                    <w:gridCol w:w="1579"/>
                    <w:gridCol w:w="4972"/>
                  </w:tblGrid>
                  <w:tr w:rsidR="00A37867" w:rsidRPr="00A37867" w14:paraId="4E2E98C7" w14:textId="77777777" w:rsidTr="0003176D">
                    <w:trPr>
                      <w:trHeight w:val="994"/>
                    </w:trPr>
                    <w:tc>
                      <w:tcPr>
                        <w:tcW w:w="1579" w:type="dxa"/>
                        <w:vAlign w:val="bottom"/>
                      </w:tcPr>
                      <w:p w14:paraId="672A6659" w14:textId="123E1EA7" w:rsidR="002859CF" w:rsidRPr="0077322E" w:rsidRDefault="002859CF">
                        <w:pPr>
                          <w:pStyle w:val="Eivli"/>
                          <w:rPr>
                            <w:rFonts w:ascii="Verdana" w:hAnsi="Verdana"/>
                            <w:color w:val="000000" w:themeColor="text1"/>
                            <w:lang w:val="en-US"/>
                          </w:rPr>
                        </w:pPr>
                      </w:p>
                    </w:tc>
                    <w:tc>
                      <w:tcPr>
                        <w:tcW w:w="4972" w:type="dxa"/>
                        <w:vAlign w:val="bottom"/>
                      </w:tcPr>
                      <w:p w14:paraId="682DD623" w14:textId="286FC040" w:rsidR="002859CF" w:rsidRPr="00A37867" w:rsidRDefault="007A4181">
                        <w:pPr>
                          <w:pStyle w:val="Eivli"/>
                          <w:rPr>
                            <w:rFonts w:ascii="Verdana" w:hAnsi="Verdana"/>
                            <w:color w:val="000000" w:themeColor="text1"/>
                          </w:rPr>
                        </w:pPr>
                        <w:r w:rsidRPr="0077322E">
                          <w:rPr>
                            <w:rFonts w:ascii="Verdana" w:hAnsi="Verdana"/>
                            <w:color w:val="000000" w:themeColor="text1"/>
                            <w:lang w:val="en-US"/>
                          </w:rPr>
                          <w:t xml:space="preserve">  </w:t>
                        </w:r>
                        <w:r w:rsidRPr="00A37867">
                          <w:rPr>
                            <w:rFonts w:ascii="Verdana" w:hAnsi="Verdana"/>
                            <w:noProof/>
                            <w:color w:val="000000" w:themeColor="text1"/>
                          </w:rPr>
                          <mc:AlternateContent>
                            <mc:Choice Requires="wps">
                              <w:drawing>
                                <wp:inline distT="0" distB="0" distL="0" distR="0" wp14:anchorId="1882C8B1" wp14:editId="6C59F3E8">
                                  <wp:extent cx="304800" cy="304800"/>
                                  <wp:effectExtent l="0" t="0" r="0" b="0"/>
                                  <wp:docPr id="1" name="AutoShape 1" descr="Opetus- ja kulttuuriministeri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59F6B" id="AutoShape 1" o:spid="_x0000_s1026" alt="Opetus- ja kulttuuriministeriÃ¶"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W6b0sCgIAAO4DAAAOAAAA&#10;AAAAAAAAAAAAAC4CAABkcnMvZTJvRG9jLnhtbFBLAQItABQABgAIAAAAIQBMoOks2AAAAAMBAAAP&#10;AAAAAAAAAAAAAAAAAGQEAABkcnMvZG93bnJldi54bWxQSwUGAAAAAAQABADzAAAAaQUAAAAA&#10;" filled="f" stroked="f">
                                  <o:lock v:ext="edit" aspectratio="t"/>
                                  <w10:anchorlock/>
                                </v:rect>
                              </w:pict>
                            </mc:Fallback>
                          </mc:AlternateContent>
                        </w:r>
                      </w:p>
                    </w:tc>
                  </w:tr>
                </w:tbl>
                <w:p w14:paraId="0A37501D" w14:textId="0C17EDB2" w:rsidR="002859CF" w:rsidRPr="00A37867" w:rsidRDefault="002859CF">
                  <w:pPr>
                    <w:pStyle w:val="Eivli"/>
                    <w:rPr>
                      <w:rFonts w:ascii="Verdana" w:hAnsi="Verdana"/>
                      <w:color w:val="000000" w:themeColor="text1"/>
                    </w:rPr>
                  </w:pPr>
                </w:p>
              </w:tc>
            </w:tr>
          </w:tbl>
          <w:p w14:paraId="5DAB6C7B" w14:textId="77777777" w:rsidR="002859CF" w:rsidRPr="00A37867" w:rsidRDefault="002859CF">
            <w:pPr>
              <w:pStyle w:val="Eivli"/>
              <w:rPr>
                <w:rFonts w:ascii="Verdana" w:hAnsi="Verdana"/>
                <w:color w:val="000000" w:themeColor="text1"/>
              </w:rPr>
            </w:pPr>
          </w:p>
        </w:tc>
        <w:tc>
          <w:tcPr>
            <w:tcW w:w="892" w:type="dxa"/>
          </w:tcPr>
          <w:p w14:paraId="02EB378F" w14:textId="1E55C302" w:rsidR="002859CF" w:rsidRPr="00A37867" w:rsidRDefault="002859CF">
            <w:pPr>
              <w:pStyle w:val="Eivli"/>
              <w:rPr>
                <w:rFonts w:ascii="Verdana" w:hAnsi="Verdana"/>
                <w:color w:val="000000" w:themeColor="text1"/>
              </w:rPr>
            </w:pPr>
          </w:p>
        </w:tc>
        <w:tc>
          <w:tcPr>
            <w:tcW w:w="521" w:type="dxa"/>
          </w:tcPr>
          <w:p w14:paraId="6A05A809" w14:textId="67114AC7" w:rsidR="002859CF" w:rsidRPr="00E63CE7" w:rsidRDefault="002859CF">
            <w:pPr>
              <w:pStyle w:val="Eivli"/>
              <w:rPr>
                <w:rFonts w:ascii="Verdana" w:hAnsi="Verdana"/>
                <w:color w:val="000000" w:themeColor="text1"/>
              </w:rPr>
            </w:pPr>
          </w:p>
        </w:tc>
        <w:tc>
          <w:tcPr>
            <w:tcW w:w="6804" w:type="dxa"/>
          </w:tcPr>
          <w:tbl>
            <w:tblPr>
              <w:tblpPr w:leftFromText="142" w:rightFromText="142" w:horzAnchor="margin" w:tblpXSpec="right" w:tblpY="-855"/>
              <w:tblOverlap w:val="never"/>
              <w:tblW w:w="15309" w:type="dxa"/>
              <w:tblLayout w:type="fixed"/>
              <w:tblCellMar>
                <w:left w:w="0" w:type="dxa"/>
                <w:right w:w="0" w:type="dxa"/>
              </w:tblCellMar>
              <w:tblLook w:val="04A0" w:firstRow="1" w:lastRow="0" w:firstColumn="1" w:lastColumn="0" w:noHBand="0" w:noVBand="1"/>
              <w:tblDescription w:val="Etukannen asettelu"/>
            </w:tblPr>
            <w:tblGrid>
              <w:gridCol w:w="7655"/>
              <w:gridCol w:w="7654"/>
            </w:tblGrid>
            <w:tr w:rsidR="00B00D3F" w:rsidRPr="00E63CE7" w14:paraId="48A83011" w14:textId="6EE949EE" w:rsidTr="00DE479A">
              <w:trPr>
                <w:trHeight w:val="4369"/>
              </w:trPr>
              <w:tc>
                <w:tcPr>
                  <w:tcW w:w="7655" w:type="dxa"/>
                  <w:vAlign w:val="bottom"/>
                </w:tcPr>
                <w:p w14:paraId="414421BB" w14:textId="3F3E82C7" w:rsidR="00B00D3F" w:rsidRPr="0077322E" w:rsidRDefault="00BA29C0" w:rsidP="00247D80">
                  <w:pPr>
                    <w:keepNext/>
                    <w:keepLines/>
                    <w:spacing w:before="240" w:line="240" w:lineRule="auto"/>
                    <w:ind w:left="720"/>
                    <w:rPr>
                      <w:rFonts w:ascii="Verdana" w:hAnsi="Verdana"/>
                      <w:color w:val="000000" w:themeColor="text1"/>
                      <w:sz w:val="56"/>
                      <w:szCs w:val="56"/>
                      <w:lang w:val="en-US"/>
                    </w:rPr>
                  </w:pPr>
                  <w:r w:rsidRPr="0077322E">
                    <w:rPr>
                      <w:rFonts w:ascii="Verdana" w:hAnsi="Verdana"/>
                      <w:color w:val="000000" w:themeColor="text1"/>
                      <w:sz w:val="56"/>
                      <w:szCs w:val="56"/>
                      <w:lang w:val="en-US"/>
                    </w:rPr>
                    <w:t xml:space="preserve">Diversity </w:t>
                  </w:r>
                  <w:r w:rsidR="00173BA2" w:rsidRPr="0077322E">
                    <w:rPr>
                      <w:rFonts w:ascii="Verdana" w:hAnsi="Verdana"/>
                      <w:color w:val="000000" w:themeColor="text1"/>
                      <w:sz w:val="56"/>
                      <w:szCs w:val="56"/>
                      <w:lang w:val="en-US"/>
                    </w:rPr>
                    <w:t>agent</w:t>
                  </w:r>
                  <w:r w:rsidRPr="0077322E">
                    <w:rPr>
                      <w:rFonts w:ascii="Verdana" w:hAnsi="Verdana"/>
                      <w:color w:val="000000" w:themeColor="text1"/>
                      <w:sz w:val="56"/>
                      <w:szCs w:val="56"/>
                      <w:lang w:val="en-US"/>
                    </w:rPr>
                    <w:t>s</w:t>
                  </w:r>
                  <w:r w:rsidR="00C95373" w:rsidRPr="0077322E">
                    <w:rPr>
                      <w:rFonts w:ascii="Verdana" w:hAnsi="Verdana"/>
                      <w:color w:val="000000" w:themeColor="text1"/>
                      <w:sz w:val="56"/>
                      <w:szCs w:val="56"/>
                      <w:lang w:val="en-US"/>
                    </w:rPr>
                    <w:t xml:space="preserve"> </w:t>
                  </w:r>
                  <w:r w:rsidR="00CE12C5" w:rsidRPr="0077322E">
                    <w:rPr>
                      <w:rFonts w:ascii="Verdana" w:hAnsi="Verdana"/>
                      <w:color w:val="000000" w:themeColor="text1"/>
                      <w:sz w:val="56"/>
                      <w:szCs w:val="56"/>
                      <w:lang w:val="en-US"/>
                    </w:rPr>
                    <w:t xml:space="preserve">as </w:t>
                  </w:r>
                  <w:r w:rsidR="00DE479A" w:rsidRPr="0077322E">
                    <w:rPr>
                      <w:rFonts w:ascii="Verdana" w:hAnsi="Verdana"/>
                      <w:color w:val="000000" w:themeColor="text1"/>
                      <w:sz w:val="56"/>
                      <w:szCs w:val="56"/>
                      <w:lang w:val="en-US"/>
                    </w:rPr>
                    <w:br/>
                  </w:r>
                  <w:r w:rsidR="00CE12C5" w:rsidRPr="0077322E">
                    <w:rPr>
                      <w:rFonts w:ascii="Verdana" w:hAnsi="Verdana"/>
                      <w:color w:val="000000" w:themeColor="text1"/>
                      <w:sz w:val="56"/>
                      <w:szCs w:val="56"/>
                      <w:lang w:val="en-US"/>
                    </w:rPr>
                    <w:t>a</w:t>
                  </w:r>
                  <w:r w:rsidR="004367AB" w:rsidRPr="0077322E">
                    <w:rPr>
                      <w:rFonts w:ascii="Verdana" w:hAnsi="Verdana"/>
                      <w:color w:val="000000" w:themeColor="text1"/>
                      <w:sz w:val="56"/>
                      <w:szCs w:val="56"/>
                      <w:lang w:val="en-US"/>
                    </w:rPr>
                    <w:t xml:space="preserve"> help </w:t>
                  </w:r>
                  <w:r w:rsidR="00CE12C5" w:rsidRPr="0077322E">
                    <w:rPr>
                      <w:rFonts w:ascii="Verdana" w:hAnsi="Verdana"/>
                      <w:color w:val="000000" w:themeColor="text1"/>
                      <w:sz w:val="56"/>
                      <w:szCs w:val="56"/>
                      <w:lang w:val="en-US"/>
                    </w:rPr>
                    <w:t>for cultur</w:t>
                  </w:r>
                  <w:r w:rsidR="00AD3C04" w:rsidRPr="0077322E">
                    <w:rPr>
                      <w:rFonts w:ascii="Verdana" w:hAnsi="Verdana"/>
                      <w:color w:val="000000" w:themeColor="text1"/>
                      <w:sz w:val="56"/>
                      <w:szCs w:val="56"/>
                      <w:lang w:val="en-US"/>
                    </w:rPr>
                    <w:t>al</w:t>
                  </w:r>
                  <w:r w:rsidR="00CE12C5" w:rsidRPr="0077322E">
                    <w:rPr>
                      <w:rFonts w:ascii="Verdana" w:hAnsi="Verdana"/>
                      <w:color w:val="000000" w:themeColor="text1"/>
                      <w:sz w:val="56"/>
                      <w:szCs w:val="56"/>
                      <w:lang w:val="en-US"/>
                    </w:rPr>
                    <w:t xml:space="preserve"> institutions</w:t>
                  </w:r>
                </w:p>
                <w:p w14:paraId="00CC7973" w14:textId="03FDEB74" w:rsidR="00B00D3F" w:rsidRPr="0077322E" w:rsidRDefault="00B00D3F" w:rsidP="00247D80">
                  <w:pPr>
                    <w:keepNext/>
                    <w:keepLines/>
                    <w:spacing w:before="240" w:line="240" w:lineRule="auto"/>
                    <w:ind w:left="720"/>
                    <w:rPr>
                      <w:rFonts w:ascii="Verdana" w:hAnsi="Verdana"/>
                      <w:color w:val="000000" w:themeColor="text1"/>
                      <w:sz w:val="34"/>
                      <w:szCs w:val="34"/>
                      <w:lang w:val="en-US"/>
                    </w:rPr>
                  </w:pPr>
                  <w:r w:rsidRPr="00DE479A">
                    <w:rPr>
                      <w:noProof/>
                      <w:sz w:val="34"/>
                      <w:szCs w:val="34"/>
                    </w:rPr>
                    <w:drawing>
                      <wp:anchor distT="0" distB="0" distL="114300" distR="114300" simplePos="0" relativeHeight="251666432" behindDoc="1" locked="0" layoutInCell="1" allowOverlap="1" wp14:anchorId="663AA5C1" wp14:editId="322F2C48">
                        <wp:simplePos x="0" y="0"/>
                        <wp:positionH relativeFrom="column">
                          <wp:posOffset>1081405</wp:posOffset>
                        </wp:positionH>
                        <wp:positionV relativeFrom="paragraph">
                          <wp:posOffset>1465580</wp:posOffset>
                        </wp:positionV>
                        <wp:extent cx="2257425" cy="2273300"/>
                        <wp:effectExtent l="0" t="0" r="9525"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7425" cy="2273300"/>
                                </a:xfrm>
                                <a:prstGeom prst="rect">
                                  <a:avLst/>
                                </a:prstGeom>
                              </pic:spPr>
                            </pic:pic>
                          </a:graphicData>
                        </a:graphic>
                        <wp14:sizeRelH relativeFrom="page">
                          <wp14:pctWidth>0</wp14:pctWidth>
                        </wp14:sizeRelH>
                        <wp14:sizeRelV relativeFrom="page">
                          <wp14:pctHeight>0</wp14:pctHeight>
                        </wp14:sizeRelV>
                      </wp:anchor>
                    </w:drawing>
                  </w:r>
                  <w:r w:rsidR="00B41B42" w:rsidRPr="0077322E">
                    <w:rPr>
                      <w:rFonts w:ascii="Verdana" w:hAnsi="Verdana"/>
                      <w:color w:val="000000" w:themeColor="text1"/>
                      <w:sz w:val="34"/>
                      <w:szCs w:val="34"/>
                      <w:lang w:val="en-US"/>
                    </w:rPr>
                    <w:t xml:space="preserve">Would you like to know how to </w:t>
                  </w:r>
                  <w:r w:rsidR="0011328E" w:rsidRPr="0077322E">
                    <w:rPr>
                      <w:rFonts w:ascii="Verdana" w:hAnsi="Verdana"/>
                      <w:color w:val="000000" w:themeColor="text1"/>
                      <w:sz w:val="34"/>
                      <w:szCs w:val="34"/>
                      <w:lang w:val="en-US"/>
                    </w:rPr>
                    <w:br/>
                  </w:r>
                  <w:r w:rsidR="00B41B42" w:rsidRPr="0077322E">
                    <w:rPr>
                      <w:rFonts w:ascii="Verdana" w:hAnsi="Verdana"/>
                      <w:color w:val="000000" w:themeColor="text1"/>
                      <w:sz w:val="34"/>
                      <w:szCs w:val="34"/>
                      <w:lang w:val="en-US"/>
                    </w:rPr>
                    <w:t xml:space="preserve">make your work environment or </w:t>
                  </w:r>
                  <w:r w:rsidR="00DE479A" w:rsidRPr="0077322E">
                    <w:rPr>
                      <w:rFonts w:ascii="Verdana" w:hAnsi="Verdana"/>
                      <w:color w:val="000000" w:themeColor="text1"/>
                      <w:sz w:val="34"/>
                      <w:szCs w:val="34"/>
                      <w:lang w:val="en-US"/>
                    </w:rPr>
                    <w:br/>
                  </w:r>
                  <w:r w:rsidR="00B41B42" w:rsidRPr="0077322E">
                    <w:rPr>
                      <w:rFonts w:ascii="Verdana" w:hAnsi="Verdana"/>
                      <w:color w:val="000000" w:themeColor="text1"/>
                      <w:sz w:val="34"/>
                      <w:szCs w:val="34"/>
                      <w:lang w:val="en-US"/>
                    </w:rPr>
                    <w:t xml:space="preserve">project more diverse and inclusive? Would you like your institution </w:t>
                  </w:r>
                  <w:r w:rsidR="00247D80" w:rsidRPr="0077322E">
                    <w:rPr>
                      <w:rFonts w:ascii="Verdana" w:hAnsi="Verdana"/>
                      <w:color w:val="000000" w:themeColor="text1"/>
                      <w:sz w:val="34"/>
                      <w:szCs w:val="34"/>
                      <w:lang w:val="en-US"/>
                    </w:rPr>
                    <w:br/>
                  </w:r>
                  <w:r w:rsidR="00B41B42" w:rsidRPr="0077322E">
                    <w:rPr>
                      <w:rFonts w:ascii="Verdana" w:hAnsi="Verdana"/>
                      <w:color w:val="000000" w:themeColor="text1"/>
                      <w:sz w:val="34"/>
                      <w:szCs w:val="34"/>
                      <w:lang w:val="en-US"/>
                    </w:rPr>
                    <w:t>to be more diversity-minded?</w:t>
                  </w:r>
                </w:p>
                <w:p w14:paraId="42986B90" w14:textId="41ABA72B" w:rsidR="00963B0C" w:rsidRPr="0077322E" w:rsidRDefault="00963B0C" w:rsidP="00963B0C">
                  <w:pPr>
                    <w:keepNext/>
                    <w:keepLines/>
                    <w:spacing w:before="240" w:line="240" w:lineRule="auto"/>
                    <w:rPr>
                      <w:rFonts w:ascii="Verdana" w:hAnsi="Verdana"/>
                      <w:color w:val="000000" w:themeColor="text1"/>
                      <w:sz w:val="36"/>
                      <w:szCs w:val="36"/>
                      <w:lang w:val="en-US"/>
                    </w:rPr>
                  </w:pPr>
                </w:p>
                <w:p w14:paraId="3982381B" w14:textId="0E09F995" w:rsidR="00B00D3F" w:rsidRPr="0077322E" w:rsidRDefault="00B00D3F" w:rsidP="00247D80">
                  <w:pPr>
                    <w:keepNext/>
                    <w:keepLines/>
                    <w:spacing w:before="240" w:line="240" w:lineRule="auto"/>
                    <w:ind w:left="720"/>
                    <w:rPr>
                      <w:rFonts w:ascii="Verdana" w:hAnsi="Verdana"/>
                      <w:color w:val="000000" w:themeColor="text1"/>
                      <w:sz w:val="36"/>
                      <w:szCs w:val="36"/>
                      <w:lang w:val="en-US"/>
                    </w:rPr>
                  </w:pPr>
                </w:p>
                <w:p w14:paraId="054A1611" w14:textId="76036F95" w:rsidR="00B00D3F" w:rsidRPr="0077322E" w:rsidRDefault="00B00D3F" w:rsidP="00247D80">
                  <w:pPr>
                    <w:keepNext/>
                    <w:keepLines/>
                    <w:spacing w:before="240" w:line="240" w:lineRule="auto"/>
                    <w:ind w:left="720"/>
                    <w:rPr>
                      <w:rFonts w:ascii="Verdana" w:hAnsi="Verdana"/>
                      <w:color w:val="000000" w:themeColor="text1"/>
                      <w:sz w:val="36"/>
                      <w:szCs w:val="36"/>
                      <w:lang w:val="en-US"/>
                    </w:rPr>
                  </w:pPr>
                </w:p>
                <w:p w14:paraId="75E9078B" w14:textId="7487C81F" w:rsidR="00B00D3F" w:rsidRPr="0077322E" w:rsidRDefault="00B00D3F" w:rsidP="00247D80">
                  <w:pPr>
                    <w:keepNext/>
                    <w:keepLines/>
                    <w:spacing w:before="240" w:line="240" w:lineRule="auto"/>
                    <w:ind w:left="720"/>
                    <w:rPr>
                      <w:rFonts w:ascii="Verdana" w:hAnsi="Verdana"/>
                      <w:color w:val="000000" w:themeColor="text1"/>
                      <w:sz w:val="36"/>
                      <w:szCs w:val="36"/>
                      <w:lang w:val="en-US"/>
                    </w:rPr>
                  </w:pPr>
                </w:p>
                <w:p w14:paraId="21997C9E" w14:textId="32C7AA98" w:rsidR="00B00D3F" w:rsidRPr="00DE479A" w:rsidRDefault="00B00D3F" w:rsidP="00247D80">
                  <w:pPr>
                    <w:keepNext/>
                    <w:keepLines/>
                    <w:spacing w:before="240" w:line="240" w:lineRule="auto"/>
                    <w:ind w:left="720"/>
                    <w:rPr>
                      <w:rFonts w:ascii="Verdana" w:hAnsi="Verdana"/>
                      <w:color w:val="000000" w:themeColor="text1"/>
                      <w:sz w:val="34"/>
                      <w:szCs w:val="34"/>
                    </w:rPr>
                  </w:pPr>
                  <w:r w:rsidRPr="0077322E">
                    <w:rPr>
                      <w:rFonts w:ascii="Verdana" w:hAnsi="Verdana"/>
                      <w:color w:val="000000" w:themeColor="text1"/>
                      <w:sz w:val="36"/>
                      <w:szCs w:val="36"/>
                      <w:lang w:val="en-US"/>
                    </w:rPr>
                    <w:br/>
                  </w:r>
                  <w:r w:rsidR="00963B0C" w:rsidRPr="0077322E">
                    <w:rPr>
                      <w:rFonts w:ascii="Verdana" w:hAnsi="Verdana"/>
                      <w:color w:val="000000" w:themeColor="text1"/>
                      <w:sz w:val="34"/>
                      <w:szCs w:val="34"/>
                      <w:lang w:val="en-US"/>
                    </w:rPr>
                    <w:br/>
                  </w:r>
                  <w:r w:rsidR="00BA29C0" w:rsidRPr="00DE479A">
                    <w:rPr>
                      <w:rFonts w:ascii="Verdana" w:hAnsi="Verdana"/>
                      <w:color w:val="000000" w:themeColor="text1"/>
                      <w:sz w:val="34"/>
                      <w:szCs w:val="34"/>
                    </w:rPr>
                    <w:t>Diversity agents can help</w:t>
                  </w:r>
                  <w:r w:rsidR="0011328E" w:rsidRPr="00DE479A">
                    <w:rPr>
                      <w:rFonts w:ascii="Verdana" w:hAnsi="Verdana"/>
                      <w:color w:val="000000" w:themeColor="text1"/>
                      <w:sz w:val="34"/>
                      <w:szCs w:val="34"/>
                    </w:rPr>
                    <w:t xml:space="preserve"> </w:t>
                  </w:r>
                  <w:r w:rsidR="008F1D2E" w:rsidRPr="00DE479A">
                    <w:rPr>
                      <w:rFonts w:ascii="Verdana" w:hAnsi="Verdana"/>
                      <w:color w:val="000000" w:themeColor="text1"/>
                      <w:sz w:val="34"/>
                      <w:szCs w:val="34"/>
                    </w:rPr>
                    <w:t>you</w:t>
                  </w:r>
                  <w:r w:rsidR="00BA29C0" w:rsidRPr="00DE479A">
                    <w:rPr>
                      <w:rFonts w:ascii="Verdana" w:hAnsi="Verdana"/>
                      <w:color w:val="000000" w:themeColor="text1"/>
                      <w:sz w:val="34"/>
                      <w:szCs w:val="34"/>
                    </w:rPr>
                    <w:t>!</w:t>
                  </w:r>
                </w:p>
              </w:tc>
              <w:tc>
                <w:tcPr>
                  <w:tcW w:w="7654" w:type="dxa"/>
                </w:tcPr>
                <w:p w14:paraId="06C6143E" w14:textId="77777777" w:rsidR="00B00D3F" w:rsidRDefault="00B00D3F" w:rsidP="002976E2">
                  <w:pPr>
                    <w:keepNext/>
                    <w:keepLines/>
                    <w:spacing w:before="240" w:line="240" w:lineRule="auto"/>
                    <w:rPr>
                      <w:rFonts w:ascii="Verdana" w:hAnsi="Verdana"/>
                      <w:color w:val="000000" w:themeColor="text1"/>
                      <w:sz w:val="56"/>
                      <w:szCs w:val="56"/>
                    </w:rPr>
                  </w:pPr>
                </w:p>
              </w:tc>
            </w:tr>
            <w:tr w:rsidR="00B00D3F" w:rsidRPr="00E63CE7" w14:paraId="5A39BBE3" w14:textId="4592B999" w:rsidTr="00DE479A">
              <w:trPr>
                <w:trHeight w:val="3994"/>
              </w:trPr>
              <w:tc>
                <w:tcPr>
                  <w:tcW w:w="7655" w:type="dxa"/>
                  <w:vAlign w:val="center"/>
                </w:tcPr>
                <w:p w14:paraId="3EE5DE0B" w14:textId="3396BE11" w:rsidR="00B00D3F" w:rsidRPr="00E63CE7" w:rsidRDefault="00247D80" w:rsidP="003F75BF">
                  <w:pPr>
                    <w:spacing w:line="240" w:lineRule="auto"/>
                    <w:ind w:left="170"/>
                    <w:rPr>
                      <w:rFonts w:ascii="Verdana" w:hAnsi="Verdana"/>
                      <w:color w:val="000000" w:themeColor="text1"/>
                    </w:rPr>
                  </w:pPr>
                  <w:r w:rsidRPr="00E63CE7">
                    <w:rPr>
                      <w:rFonts w:ascii="Verdana" w:hAnsi="Verdana" w:cs="Arial"/>
                      <w:b/>
                      <w:noProof/>
                      <w:color w:val="000000" w:themeColor="text1"/>
                      <w:sz w:val="21"/>
                      <w:szCs w:val="21"/>
                    </w:rPr>
                    <w:drawing>
                      <wp:anchor distT="0" distB="0" distL="114300" distR="114300" simplePos="0" relativeHeight="251659264" behindDoc="1" locked="0" layoutInCell="1" allowOverlap="1" wp14:anchorId="6FBDFE81" wp14:editId="076381BE">
                        <wp:simplePos x="0" y="0"/>
                        <wp:positionH relativeFrom="margin">
                          <wp:posOffset>1002665</wp:posOffset>
                        </wp:positionH>
                        <wp:positionV relativeFrom="paragraph">
                          <wp:posOffset>-836930</wp:posOffset>
                        </wp:positionV>
                        <wp:extent cx="2266950" cy="1011555"/>
                        <wp:effectExtent l="0" t="0" r="0" b="0"/>
                        <wp:wrapNone/>
                        <wp:docPr id="3" name="Kuva 3" descr="Kulttuuria kaikille -palvel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54892" w14:textId="3D87B772" w:rsidR="00B00D3F" w:rsidRPr="00E63CE7" w:rsidRDefault="00B00D3F" w:rsidP="003F75BF">
                  <w:pPr>
                    <w:spacing w:line="240" w:lineRule="auto"/>
                    <w:ind w:left="170"/>
                    <w:rPr>
                      <w:rFonts w:ascii="Verdana" w:hAnsi="Verdana"/>
                      <w:color w:val="000000" w:themeColor="text1"/>
                    </w:rPr>
                  </w:pPr>
                </w:p>
                <w:p w14:paraId="01ED089A" w14:textId="6FC38FC9" w:rsidR="00B00D3F" w:rsidRPr="00E63CE7" w:rsidRDefault="00B00D3F" w:rsidP="003F75BF">
                  <w:pPr>
                    <w:spacing w:line="240" w:lineRule="auto"/>
                    <w:ind w:left="170"/>
                    <w:rPr>
                      <w:rFonts w:ascii="Verdana" w:hAnsi="Verdana"/>
                      <w:color w:val="000000" w:themeColor="text1"/>
                    </w:rPr>
                  </w:pPr>
                  <w:r w:rsidRPr="00E63CE7">
                    <w:rPr>
                      <w:rFonts w:ascii="Verdana" w:hAnsi="Verdana"/>
                      <w:color w:val="000000" w:themeColor="text1"/>
                    </w:rPr>
                    <w:t> </w:t>
                  </w:r>
                </w:p>
                <w:p w14:paraId="0D0B940D" w14:textId="77777777" w:rsidR="00B00D3F" w:rsidRPr="00E63CE7" w:rsidRDefault="00B00D3F" w:rsidP="003F75BF">
                  <w:pPr>
                    <w:pStyle w:val="Eivli"/>
                    <w:ind w:left="170"/>
                    <w:jc w:val="center"/>
                    <w:rPr>
                      <w:rFonts w:ascii="Verdana" w:hAnsi="Verdana"/>
                      <w:color w:val="000000" w:themeColor="text1"/>
                    </w:rPr>
                  </w:pPr>
                </w:p>
              </w:tc>
              <w:tc>
                <w:tcPr>
                  <w:tcW w:w="7654" w:type="dxa"/>
                </w:tcPr>
                <w:p w14:paraId="28E705A4" w14:textId="77777777" w:rsidR="00B00D3F" w:rsidRPr="00E63CE7" w:rsidRDefault="00B00D3F" w:rsidP="00D0059B">
                  <w:pPr>
                    <w:spacing w:line="240" w:lineRule="auto"/>
                    <w:rPr>
                      <w:rFonts w:ascii="Verdana" w:hAnsi="Verdana"/>
                      <w:color w:val="000000" w:themeColor="text1"/>
                    </w:rPr>
                  </w:pPr>
                </w:p>
              </w:tc>
            </w:tr>
            <w:tr w:rsidR="00B00D3F" w:rsidRPr="00E63CE7" w14:paraId="7ED1FA76" w14:textId="4A9312A6" w:rsidTr="00DE479A">
              <w:trPr>
                <w:trHeight w:val="1802"/>
              </w:trPr>
              <w:tc>
                <w:tcPr>
                  <w:tcW w:w="7655" w:type="dxa"/>
                </w:tcPr>
                <w:p w14:paraId="33AD8A8A" w14:textId="1574BFCD" w:rsidR="00B00D3F" w:rsidRPr="00E63CE7" w:rsidRDefault="00B00D3F" w:rsidP="0054FC56">
                  <w:pPr>
                    <w:spacing w:line="240" w:lineRule="auto"/>
                    <w:rPr>
                      <w:rFonts w:ascii="Verdana" w:hAnsi="Verdana"/>
                      <w:color w:val="000000" w:themeColor="text1"/>
                    </w:rPr>
                  </w:pPr>
                  <w:r w:rsidRPr="00E63CE7">
                    <w:rPr>
                      <w:rFonts w:ascii="Verdana" w:hAnsi="Verdana"/>
                      <w:color w:val="000000" w:themeColor="text1"/>
                    </w:rPr>
                    <w:t> </w:t>
                  </w:r>
                </w:p>
                <w:p w14:paraId="26FBE172" w14:textId="4762C4B1" w:rsidR="00B00D3F" w:rsidRPr="00E63CE7" w:rsidRDefault="00B00D3F" w:rsidP="00EF0B99">
                  <w:pPr>
                    <w:pStyle w:val="Organisaatio-"/>
                    <w:rPr>
                      <w:rFonts w:ascii="Verdana" w:hAnsi="Verdana"/>
                      <w:color w:val="000000" w:themeColor="text1"/>
                    </w:rPr>
                  </w:pPr>
                </w:p>
              </w:tc>
              <w:tc>
                <w:tcPr>
                  <w:tcW w:w="7654" w:type="dxa"/>
                </w:tcPr>
                <w:p w14:paraId="073F5143" w14:textId="77777777" w:rsidR="00B00D3F" w:rsidRPr="00E63CE7" w:rsidRDefault="00B00D3F" w:rsidP="0054FC56">
                  <w:pPr>
                    <w:spacing w:line="240" w:lineRule="auto"/>
                    <w:rPr>
                      <w:rFonts w:ascii="Verdana" w:hAnsi="Verdana"/>
                      <w:color w:val="000000" w:themeColor="text1"/>
                    </w:rPr>
                  </w:pPr>
                </w:p>
              </w:tc>
            </w:tr>
            <w:tr w:rsidR="00B00D3F" w:rsidRPr="00E63CE7" w14:paraId="0E27B00A" w14:textId="0F504BCF" w:rsidTr="00DE479A">
              <w:trPr>
                <w:trHeight w:val="1802"/>
              </w:trPr>
              <w:tc>
                <w:tcPr>
                  <w:tcW w:w="7655" w:type="dxa"/>
                </w:tcPr>
                <w:p w14:paraId="60061E4C" w14:textId="77777777" w:rsidR="00B00D3F" w:rsidRPr="00E63CE7" w:rsidRDefault="00B00D3F">
                  <w:pPr>
                    <w:pStyle w:val="Organisaatio-"/>
                    <w:rPr>
                      <w:rFonts w:ascii="Verdana" w:hAnsi="Verdana"/>
                      <w:color w:val="000000" w:themeColor="text1"/>
                    </w:rPr>
                  </w:pPr>
                </w:p>
              </w:tc>
              <w:tc>
                <w:tcPr>
                  <w:tcW w:w="7654" w:type="dxa"/>
                </w:tcPr>
                <w:p w14:paraId="16790D7B" w14:textId="77777777" w:rsidR="00B00D3F" w:rsidRPr="00E63CE7" w:rsidRDefault="00B00D3F">
                  <w:pPr>
                    <w:pStyle w:val="Organisaatio-"/>
                    <w:rPr>
                      <w:rFonts w:ascii="Verdana" w:hAnsi="Verdana"/>
                      <w:color w:val="000000" w:themeColor="text1"/>
                    </w:rPr>
                  </w:pPr>
                </w:p>
              </w:tc>
            </w:tr>
            <w:tr w:rsidR="00B00D3F" w:rsidRPr="00E63CE7" w14:paraId="44EAFD9C" w14:textId="475F64FC" w:rsidTr="00DE479A">
              <w:trPr>
                <w:trHeight w:val="1802"/>
              </w:trPr>
              <w:tc>
                <w:tcPr>
                  <w:tcW w:w="7655" w:type="dxa"/>
                </w:tcPr>
                <w:p w14:paraId="4B94D5A5" w14:textId="77777777" w:rsidR="00B00D3F" w:rsidRPr="00E63CE7" w:rsidRDefault="00B00D3F">
                  <w:pPr>
                    <w:pStyle w:val="Organisaatio-"/>
                    <w:rPr>
                      <w:rFonts w:ascii="Verdana" w:hAnsi="Verdana"/>
                      <w:color w:val="000000" w:themeColor="text1"/>
                    </w:rPr>
                  </w:pPr>
                </w:p>
              </w:tc>
              <w:tc>
                <w:tcPr>
                  <w:tcW w:w="7654" w:type="dxa"/>
                </w:tcPr>
                <w:p w14:paraId="31B1EE51" w14:textId="77777777" w:rsidR="00B00D3F" w:rsidRPr="00E63CE7" w:rsidRDefault="00B00D3F">
                  <w:pPr>
                    <w:pStyle w:val="Organisaatio-"/>
                    <w:rPr>
                      <w:rFonts w:ascii="Verdana" w:hAnsi="Verdana"/>
                      <w:color w:val="000000" w:themeColor="text1"/>
                    </w:rPr>
                  </w:pPr>
                </w:p>
              </w:tc>
            </w:tr>
            <w:tr w:rsidR="00B00D3F" w:rsidRPr="00E63CE7" w14:paraId="3DEEC669" w14:textId="649C7238" w:rsidTr="00DE479A">
              <w:trPr>
                <w:trHeight w:val="1802"/>
              </w:trPr>
              <w:tc>
                <w:tcPr>
                  <w:tcW w:w="7655" w:type="dxa"/>
                </w:tcPr>
                <w:p w14:paraId="3656B9AB" w14:textId="77777777" w:rsidR="00B00D3F" w:rsidRPr="00E63CE7" w:rsidRDefault="00B00D3F">
                  <w:pPr>
                    <w:pStyle w:val="Organisaatio-"/>
                    <w:rPr>
                      <w:rFonts w:ascii="Verdana" w:hAnsi="Verdana"/>
                      <w:color w:val="000000" w:themeColor="text1"/>
                    </w:rPr>
                  </w:pPr>
                </w:p>
              </w:tc>
              <w:tc>
                <w:tcPr>
                  <w:tcW w:w="7654" w:type="dxa"/>
                </w:tcPr>
                <w:p w14:paraId="60D6B764" w14:textId="77777777" w:rsidR="00B00D3F" w:rsidRPr="00E63CE7" w:rsidRDefault="00B00D3F">
                  <w:pPr>
                    <w:pStyle w:val="Organisaatio-"/>
                    <w:rPr>
                      <w:rFonts w:ascii="Verdana" w:hAnsi="Verdana"/>
                      <w:color w:val="000000" w:themeColor="text1"/>
                    </w:rPr>
                  </w:pPr>
                </w:p>
              </w:tc>
            </w:tr>
            <w:tr w:rsidR="00B00D3F" w:rsidRPr="00E63CE7" w14:paraId="45FB0818" w14:textId="5E03D5AE" w:rsidTr="00DE479A">
              <w:trPr>
                <w:trHeight w:val="1802"/>
              </w:trPr>
              <w:tc>
                <w:tcPr>
                  <w:tcW w:w="7655" w:type="dxa"/>
                </w:tcPr>
                <w:p w14:paraId="049F31CB" w14:textId="77777777" w:rsidR="00B00D3F" w:rsidRPr="00E63CE7" w:rsidRDefault="00B00D3F">
                  <w:pPr>
                    <w:pStyle w:val="Organisaatio-"/>
                    <w:rPr>
                      <w:rFonts w:ascii="Verdana" w:hAnsi="Verdana"/>
                      <w:color w:val="000000" w:themeColor="text1"/>
                    </w:rPr>
                  </w:pPr>
                </w:p>
              </w:tc>
              <w:tc>
                <w:tcPr>
                  <w:tcW w:w="7654" w:type="dxa"/>
                </w:tcPr>
                <w:p w14:paraId="54294DF9" w14:textId="77777777" w:rsidR="00B00D3F" w:rsidRPr="00E63CE7" w:rsidRDefault="00B00D3F">
                  <w:pPr>
                    <w:pStyle w:val="Organisaatio-"/>
                    <w:rPr>
                      <w:rFonts w:ascii="Verdana" w:hAnsi="Verdana"/>
                      <w:color w:val="000000" w:themeColor="text1"/>
                    </w:rPr>
                  </w:pPr>
                </w:p>
              </w:tc>
            </w:tr>
            <w:tr w:rsidR="00B00D3F" w:rsidRPr="00E63CE7" w14:paraId="53128261" w14:textId="2D6099A7" w:rsidTr="00DE479A">
              <w:trPr>
                <w:trHeight w:val="1802"/>
              </w:trPr>
              <w:tc>
                <w:tcPr>
                  <w:tcW w:w="7655" w:type="dxa"/>
                </w:tcPr>
                <w:p w14:paraId="62486C05" w14:textId="77777777" w:rsidR="00B00D3F" w:rsidRPr="00E63CE7" w:rsidRDefault="00B00D3F">
                  <w:pPr>
                    <w:pStyle w:val="Organisaatio-"/>
                    <w:rPr>
                      <w:rFonts w:ascii="Verdana" w:hAnsi="Verdana"/>
                      <w:color w:val="000000" w:themeColor="text1"/>
                    </w:rPr>
                  </w:pPr>
                </w:p>
              </w:tc>
              <w:tc>
                <w:tcPr>
                  <w:tcW w:w="7654" w:type="dxa"/>
                </w:tcPr>
                <w:p w14:paraId="6DF36B04" w14:textId="77777777" w:rsidR="00B00D3F" w:rsidRPr="00E63CE7" w:rsidRDefault="00B00D3F">
                  <w:pPr>
                    <w:pStyle w:val="Organisaatio-"/>
                    <w:rPr>
                      <w:rFonts w:ascii="Verdana" w:hAnsi="Verdana"/>
                      <w:color w:val="000000" w:themeColor="text1"/>
                    </w:rPr>
                  </w:pPr>
                </w:p>
              </w:tc>
            </w:tr>
            <w:tr w:rsidR="00B00D3F" w:rsidRPr="00E63CE7" w14:paraId="4101652C" w14:textId="542BFA7E" w:rsidTr="00DE479A">
              <w:trPr>
                <w:trHeight w:val="1802"/>
              </w:trPr>
              <w:tc>
                <w:tcPr>
                  <w:tcW w:w="7655" w:type="dxa"/>
                </w:tcPr>
                <w:p w14:paraId="4B99056E" w14:textId="77777777" w:rsidR="00B00D3F" w:rsidRPr="00E63CE7" w:rsidRDefault="00B00D3F">
                  <w:pPr>
                    <w:pStyle w:val="Organisaatio-"/>
                    <w:rPr>
                      <w:rFonts w:ascii="Verdana" w:hAnsi="Verdana"/>
                      <w:color w:val="000000" w:themeColor="text1"/>
                    </w:rPr>
                  </w:pPr>
                </w:p>
              </w:tc>
              <w:tc>
                <w:tcPr>
                  <w:tcW w:w="7654" w:type="dxa"/>
                </w:tcPr>
                <w:p w14:paraId="363597F4" w14:textId="77777777" w:rsidR="00B00D3F" w:rsidRPr="00E63CE7" w:rsidRDefault="00B00D3F">
                  <w:pPr>
                    <w:pStyle w:val="Organisaatio-"/>
                    <w:rPr>
                      <w:rFonts w:ascii="Verdana" w:hAnsi="Verdana"/>
                      <w:color w:val="000000" w:themeColor="text1"/>
                    </w:rPr>
                  </w:pPr>
                </w:p>
              </w:tc>
            </w:tr>
            <w:tr w:rsidR="00B00D3F" w:rsidRPr="00E63CE7" w14:paraId="1299C43A" w14:textId="1765E3A7" w:rsidTr="00DE479A">
              <w:trPr>
                <w:trHeight w:val="1802"/>
              </w:trPr>
              <w:tc>
                <w:tcPr>
                  <w:tcW w:w="7655" w:type="dxa"/>
                </w:tcPr>
                <w:p w14:paraId="4DDBEF00" w14:textId="77777777" w:rsidR="00B00D3F" w:rsidRPr="00E63CE7" w:rsidRDefault="00B00D3F">
                  <w:pPr>
                    <w:pStyle w:val="Organisaatio-"/>
                    <w:rPr>
                      <w:rFonts w:ascii="Verdana" w:hAnsi="Verdana"/>
                      <w:color w:val="000000" w:themeColor="text1"/>
                    </w:rPr>
                  </w:pPr>
                </w:p>
              </w:tc>
              <w:tc>
                <w:tcPr>
                  <w:tcW w:w="7654" w:type="dxa"/>
                </w:tcPr>
                <w:p w14:paraId="3ADB2FCC" w14:textId="77777777" w:rsidR="00B00D3F" w:rsidRPr="00E63CE7" w:rsidRDefault="00B00D3F">
                  <w:pPr>
                    <w:pStyle w:val="Organisaatio-"/>
                    <w:rPr>
                      <w:rFonts w:ascii="Verdana" w:hAnsi="Verdana"/>
                      <w:color w:val="000000" w:themeColor="text1"/>
                    </w:rPr>
                  </w:pPr>
                </w:p>
              </w:tc>
            </w:tr>
            <w:tr w:rsidR="00B00D3F" w:rsidRPr="00E63CE7" w14:paraId="3461D779" w14:textId="3CFB75AC" w:rsidTr="00DE479A">
              <w:trPr>
                <w:trHeight w:val="1802"/>
              </w:trPr>
              <w:tc>
                <w:tcPr>
                  <w:tcW w:w="7655" w:type="dxa"/>
                </w:tcPr>
                <w:p w14:paraId="3CF2D8B6" w14:textId="77777777" w:rsidR="00B00D3F" w:rsidRPr="00E63CE7" w:rsidRDefault="00B00D3F">
                  <w:pPr>
                    <w:pStyle w:val="Organisaatio-"/>
                    <w:rPr>
                      <w:rFonts w:ascii="Verdana" w:hAnsi="Verdana"/>
                      <w:color w:val="000000" w:themeColor="text1"/>
                    </w:rPr>
                  </w:pPr>
                </w:p>
              </w:tc>
              <w:tc>
                <w:tcPr>
                  <w:tcW w:w="7654" w:type="dxa"/>
                </w:tcPr>
                <w:p w14:paraId="15DE2C45" w14:textId="77777777" w:rsidR="00B00D3F" w:rsidRPr="00E63CE7" w:rsidRDefault="00B00D3F">
                  <w:pPr>
                    <w:pStyle w:val="Organisaatio-"/>
                    <w:rPr>
                      <w:rFonts w:ascii="Verdana" w:hAnsi="Verdana"/>
                      <w:color w:val="000000" w:themeColor="text1"/>
                    </w:rPr>
                  </w:pPr>
                </w:p>
              </w:tc>
            </w:tr>
            <w:tr w:rsidR="00B00D3F" w:rsidRPr="00E63CE7" w14:paraId="0FB78278" w14:textId="48EC7442" w:rsidTr="00DE479A">
              <w:trPr>
                <w:trHeight w:val="1802"/>
              </w:trPr>
              <w:tc>
                <w:tcPr>
                  <w:tcW w:w="7655" w:type="dxa"/>
                </w:tcPr>
                <w:p w14:paraId="1FC39945" w14:textId="77777777" w:rsidR="00B00D3F" w:rsidRPr="00E63CE7" w:rsidRDefault="00B00D3F">
                  <w:pPr>
                    <w:pStyle w:val="Organisaatio-"/>
                    <w:rPr>
                      <w:rFonts w:ascii="Verdana" w:hAnsi="Verdana"/>
                      <w:color w:val="000000" w:themeColor="text1"/>
                    </w:rPr>
                  </w:pPr>
                </w:p>
              </w:tc>
              <w:tc>
                <w:tcPr>
                  <w:tcW w:w="7654" w:type="dxa"/>
                </w:tcPr>
                <w:p w14:paraId="3234EA95" w14:textId="77777777" w:rsidR="00B00D3F" w:rsidRPr="00E63CE7" w:rsidRDefault="00B00D3F">
                  <w:pPr>
                    <w:pStyle w:val="Organisaatio-"/>
                    <w:rPr>
                      <w:rFonts w:ascii="Verdana" w:hAnsi="Verdana"/>
                      <w:color w:val="000000" w:themeColor="text1"/>
                    </w:rPr>
                  </w:pPr>
                </w:p>
              </w:tc>
            </w:tr>
            <w:tr w:rsidR="00B00D3F" w:rsidRPr="00E63CE7" w14:paraId="0562CB0E" w14:textId="0EC49469" w:rsidTr="00DE479A">
              <w:trPr>
                <w:trHeight w:val="1802"/>
              </w:trPr>
              <w:tc>
                <w:tcPr>
                  <w:tcW w:w="7655" w:type="dxa"/>
                </w:tcPr>
                <w:p w14:paraId="34CE0A41" w14:textId="77777777" w:rsidR="00B00D3F" w:rsidRPr="00E63CE7" w:rsidRDefault="00B00D3F">
                  <w:pPr>
                    <w:pStyle w:val="Organisaatio-"/>
                    <w:rPr>
                      <w:rFonts w:ascii="Verdana" w:hAnsi="Verdana"/>
                      <w:color w:val="000000" w:themeColor="text1"/>
                    </w:rPr>
                  </w:pPr>
                </w:p>
              </w:tc>
              <w:tc>
                <w:tcPr>
                  <w:tcW w:w="7654" w:type="dxa"/>
                </w:tcPr>
                <w:p w14:paraId="267E2F80" w14:textId="77777777" w:rsidR="00B00D3F" w:rsidRPr="00E63CE7" w:rsidRDefault="00B00D3F">
                  <w:pPr>
                    <w:pStyle w:val="Organisaatio-"/>
                    <w:rPr>
                      <w:rFonts w:ascii="Verdana" w:hAnsi="Verdana"/>
                      <w:color w:val="000000" w:themeColor="text1"/>
                    </w:rPr>
                  </w:pPr>
                </w:p>
              </w:tc>
            </w:tr>
            <w:tr w:rsidR="00B00D3F" w:rsidRPr="00E63CE7" w14:paraId="62EBF3C5" w14:textId="79A03A8D" w:rsidTr="00DE479A">
              <w:trPr>
                <w:trHeight w:val="1802"/>
              </w:trPr>
              <w:tc>
                <w:tcPr>
                  <w:tcW w:w="7655" w:type="dxa"/>
                </w:tcPr>
                <w:p w14:paraId="6D98A12B" w14:textId="77777777" w:rsidR="00B00D3F" w:rsidRPr="00E63CE7" w:rsidRDefault="00B00D3F">
                  <w:pPr>
                    <w:pStyle w:val="Organisaatio-"/>
                    <w:rPr>
                      <w:rFonts w:ascii="Verdana" w:hAnsi="Verdana"/>
                      <w:color w:val="000000" w:themeColor="text1"/>
                    </w:rPr>
                  </w:pPr>
                </w:p>
              </w:tc>
              <w:tc>
                <w:tcPr>
                  <w:tcW w:w="7654" w:type="dxa"/>
                </w:tcPr>
                <w:p w14:paraId="12F32737" w14:textId="77777777" w:rsidR="00B00D3F" w:rsidRPr="00E63CE7" w:rsidRDefault="00B00D3F">
                  <w:pPr>
                    <w:pStyle w:val="Organisaatio-"/>
                    <w:rPr>
                      <w:rFonts w:ascii="Verdana" w:hAnsi="Verdana"/>
                      <w:color w:val="000000" w:themeColor="text1"/>
                    </w:rPr>
                  </w:pPr>
                </w:p>
              </w:tc>
            </w:tr>
            <w:tr w:rsidR="00B00D3F" w:rsidRPr="00E63CE7" w14:paraId="2946DB82" w14:textId="1A5A53AE" w:rsidTr="00DE479A">
              <w:trPr>
                <w:trHeight w:val="1802"/>
              </w:trPr>
              <w:tc>
                <w:tcPr>
                  <w:tcW w:w="7655" w:type="dxa"/>
                </w:tcPr>
                <w:p w14:paraId="5997CC1D" w14:textId="77777777" w:rsidR="00B00D3F" w:rsidRPr="00E63CE7" w:rsidRDefault="00B00D3F">
                  <w:pPr>
                    <w:pStyle w:val="Organisaatio-"/>
                    <w:rPr>
                      <w:rFonts w:ascii="Verdana" w:hAnsi="Verdana"/>
                      <w:color w:val="000000" w:themeColor="text1"/>
                    </w:rPr>
                  </w:pPr>
                </w:p>
              </w:tc>
              <w:tc>
                <w:tcPr>
                  <w:tcW w:w="7654" w:type="dxa"/>
                </w:tcPr>
                <w:p w14:paraId="1649048B" w14:textId="77777777" w:rsidR="00B00D3F" w:rsidRPr="00E63CE7" w:rsidRDefault="00B00D3F">
                  <w:pPr>
                    <w:pStyle w:val="Organisaatio-"/>
                    <w:rPr>
                      <w:rFonts w:ascii="Verdana" w:hAnsi="Verdana"/>
                      <w:color w:val="000000" w:themeColor="text1"/>
                    </w:rPr>
                  </w:pPr>
                </w:p>
              </w:tc>
            </w:tr>
            <w:tr w:rsidR="00B00D3F" w:rsidRPr="00E63CE7" w14:paraId="110FFD37" w14:textId="5546EDE1" w:rsidTr="00DE479A">
              <w:trPr>
                <w:trHeight w:val="1802"/>
              </w:trPr>
              <w:tc>
                <w:tcPr>
                  <w:tcW w:w="7655" w:type="dxa"/>
                </w:tcPr>
                <w:p w14:paraId="6B699379" w14:textId="77777777" w:rsidR="00B00D3F" w:rsidRPr="00E63CE7" w:rsidRDefault="00B00D3F">
                  <w:pPr>
                    <w:pStyle w:val="Organisaatio-"/>
                    <w:rPr>
                      <w:rFonts w:ascii="Verdana" w:hAnsi="Verdana"/>
                      <w:color w:val="000000" w:themeColor="text1"/>
                    </w:rPr>
                  </w:pPr>
                </w:p>
              </w:tc>
              <w:tc>
                <w:tcPr>
                  <w:tcW w:w="7654" w:type="dxa"/>
                </w:tcPr>
                <w:p w14:paraId="1D20C2EE" w14:textId="77777777" w:rsidR="00B00D3F" w:rsidRPr="00E63CE7" w:rsidRDefault="00B00D3F">
                  <w:pPr>
                    <w:pStyle w:val="Organisaatio-"/>
                    <w:rPr>
                      <w:rFonts w:ascii="Verdana" w:hAnsi="Verdana"/>
                      <w:color w:val="000000" w:themeColor="text1"/>
                    </w:rPr>
                  </w:pPr>
                </w:p>
              </w:tc>
            </w:tr>
            <w:tr w:rsidR="00B00D3F" w:rsidRPr="00E63CE7" w14:paraId="3FE9F23F" w14:textId="24F20264" w:rsidTr="00DE479A">
              <w:trPr>
                <w:trHeight w:val="1802"/>
              </w:trPr>
              <w:tc>
                <w:tcPr>
                  <w:tcW w:w="7655" w:type="dxa"/>
                </w:tcPr>
                <w:p w14:paraId="1F72F646" w14:textId="77777777" w:rsidR="00B00D3F" w:rsidRPr="00E63CE7" w:rsidRDefault="00B00D3F">
                  <w:pPr>
                    <w:pStyle w:val="Organisaatio-"/>
                    <w:rPr>
                      <w:rFonts w:ascii="Verdana" w:hAnsi="Verdana"/>
                      <w:color w:val="000000" w:themeColor="text1"/>
                    </w:rPr>
                  </w:pPr>
                </w:p>
              </w:tc>
              <w:tc>
                <w:tcPr>
                  <w:tcW w:w="7654" w:type="dxa"/>
                </w:tcPr>
                <w:p w14:paraId="73528886" w14:textId="77777777" w:rsidR="00B00D3F" w:rsidRPr="00E63CE7" w:rsidRDefault="00B00D3F">
                  <w:pPr>
                    <w:pStyle w:val="Organisaatio-"/>
                    <w:rPr>
                      <w:rFonts w:ascii="Verdana" w:hAnsi="Verdana"/>
                      <w:color w:val="000000" w:themeColor="text1"/>
                    </w:rPr>
                  </w:pPr>
                </w:p>
              </w:tc>
            </w:tr>
            <w:tr w:rsidR="00B00D3F" w:rsidRPr="00E63CE7" w14:paraId="08CE6F91" w14:textId="1E74AFC3" w:rsidTr="00DE479A">
              <w:trPr>
                <w:trHeight w:val="1802"/>
              </w:trPr>
              <w:tc>
                <w:tcPr>
                  <w:tcW w:w="7655" w:type="dxa"/>
                </w:tcPr>
                <w:p w14:paraId="61CDCEAD" w14:textId="77777777" w:rsidR="00B00D3F" w:rsidRPr="00E63CE7" w:rsidRDefault="00B00D3F">
                  <w:pPr>
                    <w:pStyle w:val="Organisaatio-"/>
                    <w:rPr>
                      <w:rFonts w:ascii="Verdana" w:hAnsi="Verdana"/>
                      <w:color w:val="000000" w:themeColor="text1"/>
                    </w:rPr>
                  </w:pPr>
                </w:p>
              </w:tc>
              <w:tc>
                <w:tcPr>
                  <w:tcW w:w="7654" w:type="dxa"/>
                </w:tcPr>
                <w:p w14:paraId="7D877F2A" w14:textId="77777777" w:rsidR="00B00D3F" w:rsidRPr="00E63CE7" w:rsidRDefault="00B00D3F">
                  <w:pPr>
                    <w:pStyle w:val="Organisaatio-"/>
                    <w:rPr>
                      <w:rFonts w:ascii="Verdana" w:hAnsi="Verdana"/>
                      <w:color w:val="000000" w:themeColor="text1"/>
                    </w:rPr>
                  </w:pPr>
                </w:p>
              </w:tc>
            </w:tr>
            <w:tr w:rsidR="00B00D3F" w:rsidRPr="00E63CE7" w14:paraId="6BB9E253" w14:textId="5A745FC6" w:rsidTr="00DE479A">
              <w:trPr>
                <w:trHeight w:val="1802"/>
              </w:trPr>
              <w:tc>
                <w:tcPr>
                  <w:tcW w:w="7655" w:type="dxa"/>
                </w:tcPr>
                <w:p w14:paraId="23DE523C" w14:textId="77777777" w:rsidR="00B00D3F" w:rsidRPr="00E63CE7" w:rsidRDefault="00B00D3F">
                  <w:pPr>
                    <w:pStyle w:val="Organisaatio-"/>
                    <w:rPr>
                      <w:rFonts w:ascii="Verdana" w:hAnsi="Verdana"/>
                      <w:color w:val="000000" w:themeColor="text1"/>
                    </w:rPr>
                  </w:pPr>
                </w:p>
              </w:tc>
              <w:tc>
                <w:tcPr>
                  <w:tcW w:w="7654" w:type="dxa"/>
                </w:tcPr>
                <w:p w14:paraId="3D8B2817" w14:textId="77777777" w:rsidR="00B00D3F" w:rsidRPr="00E63CE7" w:rsidRDefault="00B00D3F">
                  <w:pPr>
                    <w:pStyle w:val="Organisaatio-"/>
                    <w:rPr>
                      <w:rFonts w:ascii="Verdana" w:hAnsi="Verdana"/>
                      <w:color w:val="000000" w:themeColor="text1"/>
                    </w:rPr>
                  </w:pPr>
                </w:p>
              </w:tc>
            </w:tr>
            <w:tr w:rsidR="00B00D3F" w:rsidRPr="00E63CE7" w14:paraId="52E56223" w14:textId="01B84435" w:rsidTr="00DE479A">
              <w:trPr>
                <w:trHeight w:val="1802"/>
              </w:trPr>
              <w:tc>
                <w:tcPr>
                  <w:tcW w:w="7655" w:type="dxa"/>
                </w:tcPr>
                <w:p w14:paraId="07547A01" w14:textId="77777777" w:rsidR="00B00D3F" w:rsidRPr="00E63CE7" w:rsidRDefault="00B00D3F">
                  <w:pPr>
                    <w:pStyle w:val="Organisaatio-"/>
                    <w:rPr>
                      <w:rFonts w:ascii="Verdana" w:hAnsi="Verdana"/>
                      <w:color w:val="000000" w:themeColor="text1"/>
                    </w:rPr>
                  </w:pPr>
                </w:p>
              </w:tc>
              <w:tc>
                <w:tcPr>
                  <w:tcW w:w="7654" w:type="dxa"/>
                </w:tcPr>
                <w:p w14:paraId="151D62C6" w14:textId="77777777" w:rsidR="00B00D3F" w:rsidRPr="00E63CE7" w:rsidRDefault="00B00D3F">
                  <w:pPr>
                    <w:pStyle w:val="Organisaatio-"/>
                    <w:rPr>
                      <w:rFonts w:ascii="Verdana" w:hAnsi="Verdana"/>
                      <w:color w:val="000000" w:themeColor="text1"/>
                    </w:rPr>
                  </w:pPr>
                </w:p>
              </w:tc>
            </w:tr>
            <w:tr w:rsidR="00B00D3F" w:rsidRPr="00E63CE7" w14:paraId="5043CB0F" w14:textId="509782B8" w:rsidTr="00DE479A">
              <w:trPr>
                <w:trHeight w:val="1802"/>
              </w:trPr>
              <w:tc>
                <w:tcPr>
                  <w:tcW w:w="7655" w:type="dxa"/>
                </w:tcPr>
                <w:p w14:paraId="07459315" w14:textId="77777777" w:rsidR="00B00D3F" w:rsidRPr="00E63CE7" w:rsidRDefault="00B00D3F">
                  <w:pPr>
                    <w:pStyle w:val="Organisaatio-"/>
                    <w:rPr>
                      <w:rFonts w:ascii="Verdana" w:hAnsi="Verdana"/>
                      <w:color w:val="000000" w:themeColor="text1"/>
                    </w:rPr>
                  </w:pPr>
                </w:p>
              </w:tc>
              <w:tc>
                <w:tcPr>
                  <w:tcW w:w="7654" w:type="dxa"/>
                </w:tcPr>
                <w:p w14:paraId="5F7EB43E" w14:textId="77777777" w:rsidR="00B00D3F" w:rsidRPr="00E63CE7" w:rsidRDefault="00B00D3F">
                  <w:pPr>
                    <w:pStyle w:val="Organisaatio-"/>
                    <w:rPr>
                      <w:rFonts w:ascii="Verdana" w:hAnsi="Verdana"/>
                      <w:color w:val="000000" w:themeColor="text1"/>
                    </w:rPr>
                  </w:pPr>
                </w:p>
              </w:tc>
            </w:tr>
            <w:tr w:rsidR="00B00D3F" w:rsidRPr="00E63CE7" w14:paraId="6537F28F" w14:textId="1110E9B9" w:rsidTr="00DE479A">
              <w:trPr>
                <w:trHeight w:val="1802"/>
              </w:trPr>
              <w:tc>
                <w:tcPr>
                  <w:tcW w:w="7655" w:type="dxa"/>
                </w:tcPr>
                <w:p w14:paraId="6DFB9E20" w14:textId="77777777" w:rsidR="00B00D3F" w:rsidRPr="00E63CE7" w:rsidRDefault="00B00D3F">
                  <w:pPr>
                    <w:pStyle w:val="Organisaatio-"/>
                    <w:rPr>
                      <w:rFonts w:ascii="Verdana" w:hAnsi="Verdana"/>
                      <w:color w:val="000000" w:themeColor="text1"/>
                    </w:rPr>
                  </w:pPr>
                </w:p>
              </w:tc>
              <w:tc>
                <w:tcPr>
                  <w:tcW w:w="7654" w:type="dxa"/>
                </w:tcPr>
                <w:p w14:paraId="50E3125B" w14:textId="77777777" w:rsidR="00B00D3F" w:rsidRPr="00E63CE7" w:rsidRDefault="00B00D3F">
                  <w:pPr>
                    <w:pStyle w:val="Organisaatio-"/>
                    <w:rPr>
                      <w:rFonts w:ascii="Verdana" w:hAnsi="Verdana"/>
                      <w:color w:val="000000" w:themeColor="text1"/>
                    </w:rPr>
                  </w:pPr>
                </w:p>
              </w:tc>
            </w:tr>
            <w:tr w:rsidR="00B00D3F" w:rsidRPr="00E63CE7" w14:paraId="70DF9E56" w14:textId="35591DD8" w:rsidTr="00DE479A">
              <w:trPr>
                <w:trHeight w:val="1802"/>
              </w:trPr>
              <w:tc>
                <w:tcPr>
                  <w:tcW w:w="7655" w:type="dxa"/>
                </w:tcPr>
                <w:p w14:paraId="44E871BC" w14:textId="77777777" w:rsidR="00B00D3F" w:rsidRPr="00E63CE7" w:rsidRDefault="00B00D3F">
                  <w:pPr>
                    <w:pStyle w:val="Organisaatio-"/>
                    <w:rPr>
                      <w:rFonts w:ascii="Verdana" w:hAnsi="Verdana"/>
                      <w:color w:val="000000" w:themeColor="text1"/>
                    </w:rPr>
                  </w:pPr>
                </w:p>
              </w:tc>
              <w:tc>
                <w:tcPr>
                  <w:tcW w:w="7654" w:type="dxa"/>
                </w:tcPr>
                <w:p w14:paraId="36DAB9F7" w14:textId="77777777" w:rsidR="00B00D3F" w:rsidRPr="00E63CE7" w:rsidRDefault="00B00D3F">
                  <w:pPr>
                    <w:pStyle w:val="Organisaatio-"/>
                    <w:rPr>
                      <w:rFonts w:ascii="Verdana" w:hAnsi="Verdana"/>
                      <w:color w:val="000000" w:themeColor="text1"/>
                    </w:rPr>
                  </w:pPr>
                </w:p>
              </w:tc>
            </w:tr>
          </w:tbl>
          <w:p w14:paraId="144A5D23" w14:textId="77777777" w:rsidR="002859CF" w:rsidRPr="00E63CE7" w:rsidRDefault="002859CF">
            <w:pPr>
              <w:pStyle w:val="Eivli"/>
              <w:rPr>
                <w:rFonts w:ascii="Verdana" w:hAnsi="Verdana"/>
                <w:color w:val="000000" w:themeColor="text1"/>
              </w:rPr>
            </w:pPr>
          </w:p>
        </w:tc>
      </w:tr>
    </w:tbl>
    <w:p w14:paraId="738610EB" w14:textId="06486875" w:rsidR="002859CF" w:rsidRPr="00E63CE7" w:rsidRDefault="002859CF">
      <w:pPr>
        <w:pStyle w:val="Eivli"/>
        <w:rPr>
          <w:rFonts w:ascii="Verdana" w:hAnsi="Verdana"/>
          <w:color w:val="000000" w:themeColor="text1"/>
        </w:rPr>
      </w:pPr>
    </w:p>
    <w:tbl>
      <w:tblPr>
        <w:tblW w:w="29952" w:type="dxa"/>
        <w:tblLayout w:type="fixed"/>
        <w:tblCellMar>
          <w:left w:w="0" w:type="dxa"/>
          <w:right w:w="0" w:type="dxa"/>
        </w:tblCellMar>
        <w:tblLook w:val="04A0" w:firstRow="1" w:lastRow="0" w:firstColumn="1" w:lastColumn="0" w:noHBand="0" w:noVBand="1"/>
        <w:tblDescription w:val="Kirjasen kahden sisäsivun asettelu"/>
      </w:tblPr>
      <w:tblGrid>
        <w:gridCol w:w="6663"/>
        <w:gridCol w:w="393"/>
        <w:gridCol w:w="864"/>
        <w:gridCol w:w="6192"/>
        <w:gridCol w:w="3456"/>
        <w:gridCol w:w="6192"/>
        <w:gridCol w:w="6192"/>
      </w:tblGrid>
      <w:tr w:rsidR="00E63CE7" w:rsidRPr="00E63CE7" w14:paraId="2FEADD11" w14:textId="703D65D2" w:rsidTr="00014191">
        <w:trPr>
          <w:trHeight w:hRule="exact" w:val="9792"/>
        </w:trPr>
        <w:tc>
          <w:tcPr>
            <w:tcW w:w="6663" w:type="dxa"/>
          </w:tcPr>
          <w:p w14:paraId="002D56D5" w14:textId="03ACBE8E" w:rsidR="003D7274" w:rsidRPr="00E63CE7" w:rsidRDefault="000A7398" w:rsidP="00074EDB">
            <w:pPr>
              <w:pStyle w:val="Otsikko2"/>
              <w:spacing w:before="0"/>
              <w:rPr>
                <w:rFonts w:ascii="Verdana" w:hAnsi="Verdana" w:cs="Arial"/>
                <w:color w:val="000000" w:themeColor="text1"/>
                <w:sz w:val="26"/>
                <w:szCs w:val="26"/>
              </w:rPr>
            </w:pPr>
            <w:r>
              <w:rPr>
                <w:rFonts w:ascii="Verdana" w:hAnsi="Verdana" w:cs="Arial"/>
                <w:color w:val="000000" w:themeColor="text1"/>
                <w:sz w:val="26"/>
                <w:szCs w:val="26"/>
              </w:rPr>
              <w:lastRenderedPageBreak/>
              <w:t>What diversity agents?</w:t>
            </w:r>
          </w:p>
          <w:p w14:paraId="2D9960F4" w14:textId="2711CBA6" w:rsidR="009C57F8" w:rsidRPr="00712B1E" w:rsidRDefault="00F13C51" w:rsidP="009E243F">
            <w:pPr>
              <w:spacing w:line="259" w:lineRule="auto"/>
              <w:rPr>
                <w:rFonts w:ascii="Verdana" w:hAnsi="Verdana" w:cs="Arial"/>
                <w:color w:val="000000" w:themeColor="text1"/>
                <w:sz w:val="24"/>
                <w:szCs w:val="24"/>
              </w:rPr>
            </w:pPr>
            <w:r w:rsidRPr="00F13C51">
              <w:rPr>
                <w:rFonts w:ascii="Verdana" w:hAnsi="Verdana" w:cs="Arial"/>
                <w:color w:val="000000" w:themeColor="text1"/>
                <w:sz w:val="24"/>
                <w:szCs w:val="24"/>
              </w:rPr>
              <w:t>Diversity Agents are a network of arts and culture professionals who have multicultural backgrounds, strategic diversity skills as well as knowledge and experience of the work ethic in Finland.</w:t>
            </w:r>
            <w:r w:rsidR="00AA0C08">
              <w:rPr>
                <w:rFonts w:ascii="Verdana" w:hAnsi="Verdana" w:cs="Arial"/>
                <w:color w:val="000000" w:themeColor="text1"/>
                <w:sz w:val="24"/>
                <w:szCs w:val="24"/>
              </w:rPr>
              <w:t xml:space="preserve"> </w:t>
            </w:r>
            <w:r w:rsidRPr="00F13C51">
              <w:rPr>
                <w:rFonts w:ascii="Verdana" w:hAnsi="Verdana" w:cs="Arial"/>
                <w:color w:val="000000" w:themeColor="text1"/>
                <w:sz w:val="24"/>
                <w:szCs w:val="24"/>
              </w:rPr>
              <w:t>In addition, they have extensive creative and problem-solving skills and the ability to communicate information in an engaging and constructive way.</w:t>
            </w:r>
            <w:r w:rsidR="009E22FD">
              <w:rPr>
                <w:rFonts w:ascii="Verdana" w:hAnsi="Verdana" w:cs="Arial"/>
                <w:color w:val="000000" w:themeColor="text1"/>
                <w:sz w:val="24"/>
                <w:szCs w:val="24"/>
              </w:rPr>
              <w:t xml:space="preserve"> </w:t>
            </w:r>
            <w:r w:rsidR="00704CB1">
              <w:rPr>
                <w:rFonts w:ascii="Verdana" w:hAnsi="Verdana" w:cs="Arial"/>
                <w:color w:val="000000" w:themeColor="text1"/>
                <w:sz w:val="24"/>
                <w:szCs w:val="24"/>
              </w:rPr>
              <w:t>They have graduated from a Diversity agent course</w:t>
            </w:r>
            <w:r w:rsidR="0015376D">
              <w:rPr>
                <w:rFonts w:ascii="Verdana" w:hAnsi="Verdana" w:cs="Arial"/>
                <w:color w:val="000000" w:themeColor="text1"/>
                <w:sz w:val="24"/>
                <w:szCs w:val="24"/>
              </w:rPr>
              <w:t xml:space="preserve"> arranged in a project Avaus – Openin. Becoming an agent in the field of arts and culture in Finland</w:t>
            </w:r>
            <w:r w:rsidR="0077322E">
              <w:rPr>
                <w:rFonts w:ascii="Verdana" w:hAnsi="Verdana" w:cs="Arial"/>
                <w:color w:val="000000" w:themeColor="text1"/>
                <w:sz w:val="24"/>
                <w:szCs w:val="24"/>
              </w:rPr>
              <w:t>.</w:t>
            </w:r>
          </w:p>
          <w:tbl>
            <w:tblPr>
              <w:tblpPr w:leftFromText="141" w:rightFromText="141" w:vertAnchor="text" w:horzAnchor="margin" w:tblpY="481"/>
              <w:tblOverlap w:val="never"/>
              <w:tblW w:w="11996" w:type="dxa"/>
              <w:tblLayout w:type="fixed"/>
              <w:tblCellMar>
                <w:left w:w="0" w:type="dxa"/>
                <w:right w:w="144" w:type="dxa"/>
              </w:tblCellMar>
              <w:tblLook w:val="04A0" w:firstRow="1" w:lastRow="0" w:firstColumn="1" w:lastColumn="0" w:noHBand="0" w:noVBand="1"/>
              <w:tblDescription w:val="Kuva, jossa on kohteen kuvaus"/>
            </w:tblPr>
            <w:tblGrid>
              <w:gridCol w:w="6804"/>
              <w:gridCol w:w="5192"/>
            </w:tblGrid>
            <w:tr w:rsidR="00E63CE7" w:rsidRPr="00E63CE7" w14:paraId="6B7CC46E" w14:textId="77777777" w:rsidTr="00014191">
              <w:trPr>
                <w:trHeight w:val="2410"/>
              </w:trPr>
              <w:tc>
                <w:tcPr>
                  <w:tcW w:w="6804" w:type="dxa"/>
                </w:tcPr>
                <w:p w14:paraId="51504A97" w14:textId="1D6D1461" w:rsidR="00AD3C04" w:rsidRPr="00AD3C04" w:rsidRDefault="00AD3C04" w:rsidP="00AD3C04">
                  <w:pPr>
                    <w:rPr>
                      <w:rFonts w:ascii="Verdana" w:hAnsi="Verdana" w:cs="Arial"/>
                      <w:b/>
                      <w:bCs/>
                      <w:color w:val="000000" w:themeColor="text1"/>
                      <w:sz w:val="26"/>
                      <w:szCs w:val="26"/>
                    </w:rPr>
                  </w:pPr>
                  <w:r w:rsidRPr="00AD3C04">
                    <w:rPr>
                      <w:rFonts w:ascii="Verdana" w:hAnsi="Verdana" w:cs="Arial"/>
                      <w:b/>
                      <w:bCs/>
                      <w:color w:val="000000" w:themeColor="text1"/>
                      <w:sz w:val="26"/>
                      <w:szCs w:val="26"/>
                    </w:rPr>
                    <w:t xml:space="preserve">Your work under </w:t>
                  </w:r>
                  <w:r w:rsidR="009B4337">
                    <w:rPr>
                      <w:rFonts w:ascii="Verdana" w:hAnsi="Verdana" w:cs="Arial"/>
                      <w:b/>
                      <w:bCs/>
                      <w:color w:val="000000" w:themeColor="text1"/>
                      <w:sz w:val="26"/>
                      <w:szCs w:val="26"/>
                    </w:rPr>
                    <w:t>inspection?</w:t>
                  </w:r>
                </w:p>
                <w:p w14:paraId="3F220303" w14:textId="2861637E" w:rsidR="00AD3C04" w:rsidRPr="00AD3C04" w:rsidRDefault="00AD3C04" w:rsidP="00AD3C04">
                  <w:pPr>
                    <w:rPr>
                      <w:rFonts w:ascii="Verdana" w:hAnsi="Verdana" w:cs="Arial"/>
                      <w:color w:val="000000" w:themeColor="text1"/>
                      <w:sz w:val="24"/>
                      <w:szCs w:val="24"/>
                    </w:rPr>
                  </w:pPr>
                  <w:r w:rsidRPr="00AD3C04">
                    <w:rPr>
                      <w:rFonts w:ascii="Verdana" w:hAnsi="Verdana" w:cs="Arial"/>
                      <w:color w:val="000000" w:themeColor="text1"/>
                      <w:sz w:val="24"/>
                      <w:szCs w:val="24"/>
                    </w:rPr>
                    <w:t xml:space="preserve">Diversity agents are on hand to support the </w:t>
                  </w:r>
                  <w:r>
                    <w:rPr>
                      <w:rFonts w:ascii="Verdana" w:hAnsi="Verdana" w:cs="Arial"/>
                      <w:color w:val="000000" w:themeColor="text1"/>
                      <w:sz w:val="24"/>
                      <w:szCs w:val="24"/>
                    </w:rPr>
                    <w:br/>
                  </w:r>
                  <w:r w:rsidRPr="00AD3C04">
                    <w:rPr>
                      <w:rFonts w:ascii="Verdana" w:hAnsi="Verdana" w:cs="Arial"/>
                      <w:color w:val="000000" w:themeColor="text1"/>
                      <w:sz w:val="24"/>
                      <w:szCs w:val="24"/>
                    </w:rPr>
                    <w:t>diversity work of cultural institutions.</w:t>
                  </w:r>
                </w:p>
                <w:p w14:paraId="1E6A517C" w14:textId="7192EF7F" w:rsidR="00906467" w:rsidRPr="00AD3C04" w:rsidRDefault="00AD3C04" w:rsidP="00AD3C04">
                  <w:pPr>
                    <w:rPr>
                      <w:rFonts w:ascii="Verdana" w:hAnsi="Verdana" w:cs="Arial"/>
                      <w:color w:val="000000" w:themeColor="text1"/>
                      <w:sz w:val="24"/>
                      <w:szCs w:val="24"/>
                    </w:rPr>
                  </w:pPr>
                  <w:r w:rsidRPr="00AD3C04">
                    <w:rPr>
                      <w:rFonts w:ascii="Verdana" w:hAnsi="Verdana" w:cs="Arial"/>
                      <w:color w:val="000000" w:themeColor="text1"/>
                      <w:sz w:val="24"/>
                      <w:szCs w:val="24"/>
                    </w:rPr>
                    <w:t>At Culture for All</w:t>
                  </w:r>
                  <w:r w:rsidR="0015376D">
                    <w:rPr>
                      <w:rFonts w:ascii="Verdana" w:hAnsi="Verdana" w:cs="Arial"/>
                      <w:color w:val="000000" w:themeColor="text1"/>
                      <w:sz w:val="24"/>
                      <w:szCs w:val="24"/>
                    </w:rPr>
                    <w:t xml:space="preserve"> Service</w:t>
                  </w:r>
                  <w:r w:rsidRPr="00AD3C04">
                    <w:rPr>
                      <w:rFonts w:ascii="Verdana" w:hAnsi="Verdana" w:cs="Arial"/>
                      <w:color w:val="000000" w:themeColor="text1"/>
                      <w:sz w:val="24"/>
                      <w:szCs w:val="24"/>
                    </w:rPr>
                    <w:t>, we hope that</w:t>
                  </w:r>
                  <w:r>
                    <w:rPr>
                      <w:rFonts w:ascii="Verdana" w:hAnsi="Verdana" w:cs="Arial"/>
                      <w:color w:val="000000" w:themeColor="text1"/>
                      <w:sz w:val="24"/>
                      <w:szCs w:val="24"/>
                    </w:rPr>
                    <w:t xml:space="preserve"> </w:t>
                  </w:r>
                  <w:r w:rsidRPr="00AD3C04">
                    <w:rPr>
                      <w:rFonts w:ascii="Verdana" w:hAnsi="Verdana" w:cs="Arial"/>
                      <w:color w:val="000000" w:themeColor="text1"/>
                      <w:sz w:val="24"/>
                      <w:szCs w:val="24"/>
                    </w:rPr>
                    <w:t xml:space="preserve">their skills are </w:t>
                  </w:r>
                  <w:r>
                    <w:rPr>
                      <w:rFonts w:ascii="Verdana" w:hAnsi="Verdana" w:cs="Arial"/>
                      <w:color w:val="000000" w:themeColor="text1"/>
                      <w:sz w:val="24"/>
                      <w:szCs w:val="24"/>
                    </w:rPr>
                    <w:br/>
                  </w:r>
                  <w:r w:rsidRPr="00AD3C04">
                    <w:rPr>
                      <w:rFonts w:ascii="Verdana" w:hAnsi="Verdana" w:cs="Arial"/>
                      <w:color w:val="000000" w:themeColor="text1"/>
                      <w:sz w:val="24"/>
                      <w:szCs w:val="24"/>
                    </w:rPr>
                    <w:t>utilized!</w:t>
                  </w:r>
                  <w:r w:rsidR="00C720EA">
                    <w:rPr>
                      <w:rFonts w:ascii="Verdana" w:hAnsi="Verdana" w:cs="Arial"/>
                      <w:color w:val="000000" w:themeColor="text1"/>
                      <w:sz w:val="24"/>
                      <w:szCs w:val="24"/>
                    </w:rPr>
                    <w:t xml:space="preserve"> Read more about the diversity agents from:</w:t>
                  </w:r>
                  <w:r w:rsidR="00AD6919">
                    <w:rPr>
                      <w:rFonts w:ascii="Verdana" w:hAnsi="Verdana" w:cs="Arial"/>
                      <w:color w:val="000000" w:themeColor="text1"/>
                      <w:sz w:val="24"/>
                      <w:szCs w:val="24"/>
                    </w:rPr>
                    <w:t xml:space="preserve"> </w:t>
                  </w:r>
                  <w:hyperlink r:id="rId16" w:history="1">
                    <w:r w:rsidR="00AD6919" w:rsidRPr="000F1093">
                      <w:rPr>
                        <w:rStyle w:val="Hyperlinkki"/>
                        <w:rFonts w:ascii="Verdana" w:hAnsi="Verdana" w:cs="Arial"/>
                        <w:sz w:val="24"/>
                        <w:szCs w:val="24"/>
                      </w:rPr>
                      <w:t>www.kulttuuriakaikille.fi/diversity_agents</w:t>
                    </w:r>
                  </w:hyperlink>
                  <w:r w:rsidR="00AD6919">
                    <w:rPr>
                      <w:rFonts w:ascii="Verdana" w:hAnsi="Verdana" w:cs="Arial"/>
                      <w:color w:val="000000" w:themeColor="text1"/>
                      <w:sz w:val="24"/>
                      <w:szCs w:val="24"/>
                    </w:rPr>
                    <w:t xml:space="preserve">. </w:t>
                  </w:r>
                </w:p>
              </w:tc>
              <w:tc>
                <w:tcPr>
                  <w:tcW w:w="5192" w:type="dxa"/>
                </w:tcPr>
                <w:p w14:paraId="6FC4C9C0" w14:textId="77777777" w:rsidR="00F90FF7" w:rsidRPr="00E63CE7" w:rsidRDefault="00F90FF7" w:rsidP="00F90FF7">
                  <w:pPr>
                    <w:pStyle w:val="Otsikko2"/>
                    <w:shd w:val="clear" w:color="auto" w:fill="FFFFFF"/>
                    <w:spacing w:before="0"/>
                    <w:rPr>
                      <w:rFonts w:ascii="Verdana" w:hAnsi="Verdana" w:cs="Arial"/>
                      <w:color w:val="000000" w:themeColor="text1"/>
                      <w:sz w:val="26"/>
                      <w:szCs w:val="26"/>
                    </w:rPr>
                  </w:pPr>
                </w:p>
              </w:tc>
            </w:tr>
          </w:tbl>
          <w:p w14:paraId="7EBB147C" w14:textId="411325B1" w:rsidR="003D7274" w:rsidRPr="00E63CE7" w:rsidRDefault="00F8756A" w:rsidP="00263157">
            <w:pPr>
              <w:rPr>
                <w:rFonts w:ascii="Verdana" w:hAnsi="Verdana"/>
                <w:color w:val="000000" w:themeColor="text1"/>
              </w:rPr>
            </w:pPr>
            <w:r>
              <w:rPr>
                <w:noProof/>
              </w:rPr>
              <w:drawing>
                <wp:anchor distT="0" distB="0" distL="114300" distR="114300" simplePos="0" relativeHeight="251658241" behindDoc="0" locked="0" layoutInCell="1" allowOverlap="1" wp14:anchorId="1699CCF2" wp14:editId="3C363FE1">
                  <wp:simplePos x="0" y="0"/>
                  <wp:positionH relativeFrom="column">
                    <wp:posOffset>66675</wp:posOffset>
                  </wp:positionH>
                  <wp:positionV relativeFrom="paragraph">
                    <wp:posOffset>2005965</wp:posOffset>
                  </wp:positionV>
                  <wp:extent cx="3096466" cy="2190750"/>
                  <wp:effectExtent l="0" t="0" r="8890" b="0"/>
                  <wp:wrapSquare wrapText="bothSides"/>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6466" cy="2190750"/>
                          </a:xfrm>
                          <a:prstGeom prst="rect">
                            <a:avLst/>
                          </a:prstGeom>
                          <a:noFill/>
                          <a:ln>
                            <a:noFill/>
                          </a:ln>
                        </pic:spPr>
                      </pic:pic>
                    </a:graphicData>
                  </a:graphic>
                </wp:anchor>
              </w:drawing>
            </w:r>
          </w:p>
        </w:tc>
        <w:tc>
          <w:tcPr>
            <w:tcW w:w="393" w:type="dxa"/>
          </w:tcPr>
          <w:p w14:paraId="6927858A" w14:textId="62164108" w:rsidR="003D7274" w:rsidRPr="00E63CE7" w:rsidRDefault="003D7274">
            <w:pPr>
              <w:pStyle w:val="Eivli"/>
              <w:rPr>
                <w:rFonts w:ascii="Verdana" w:hAnsi="Verdana"/>
                <w:color w:val="000000" w:themeColor="text1"/>
              </w:rPr>
            </w:pPr>
          </w:p>
        </w:tc>
        <w:tc>
          <w:tcPr>
            <w:tcW w:w="864" w:type="dxa"/>
          </w:tcPr>
          <w:p w14:paraId="7473A332" w14:textId="38D01FCB" w:rsidR="003D7274" w:rsidRPr="00283162" w:rsidRDefault="003D7274">
            <w:pPr>
              <w:pStyle w:val="Eivli"/>
              <w:rPr>
                <w:rFonts w:ascii="Verdana" w:hAnsi="Verdana"/>
                <w:color w:val="000000" w:themeColor="text1"/>
              </w:rPr>
            </w:pPr>
          </w:p>
        </w:tc>
        <w:tc>
          <w:tcPr>
            <w:tcW w:w="6192" w:type="dxa"/>
          </w:tcPr>
          <w:p w14:paraId="47199A53" w14:textId="031E91FC" w:rsidR="00D80D88" w:rsidRPr="00283162" w:rsidRDefault="00704CB1" w:rsidP="003F75BF">
            <w:pPr>
              <w:pStyle w:val="Otsikko2"/>
              <w:shd w:val="clear" w:color="auto" w:fill="FFFFFF"/>
              <w:spacing w:before="0" w:after="60"/>
              <w:ind w:left="227"/>
              <w:rPr>
                <w:rFonts w:ascii="Verdana" w:hAnsi="Verdana" w:cs="Arial"/>
                <w:color w:val="000000" w:themeColor="text1"/>
                <w:sz w:val="26"/>
                <w:szCs w:val="26"/>
              </w:rPr>
            </w:pPr>
            <w:r>
              <w:rPr>
                <w:rFonts w:ascii="Verdana" w:hAnsi="Verdana" w:cs="Arial"/>
                <w:color w:val="000000" w:themeColor="text1"/>
                <w:sz w:val="26"/>
                <w:szCs w:val="26"/>
              </w:rPr>
              <w:t>What Diversity agent course?</w:t>
            </w:r>
          </w:p>
          <w:p w14:paraId="3C424A4E" w14:textId="73366CF5" w:rsidR="00D80D88" w:rsidRPr="00283162" w:rsidRDefault="001C6534" w:rsidP="003F75BF">
            <w:pPr>
              <w:ind w:left="227"/>
              <w:rPr>
                <w:rFonts w:ascii="Verdana" w:eastAsia="Arial" w:hAnsi="Verdana" w:cs="Arial"/>
                <w:color w:val="000000" w:themeColor="text1"/>
                <w:sz w:val="24"/>
                <w:szCs w:val="24"/>
              </w:rPr>
            </w:pPr>
            <w:r w:rsidRPr="001C6534">
              <w:rPr>
                <w:rFonts w:ascii="Verdana" w:eastAsia="Arial" w:hAnsi="Verdana" w:cs="Arial"/>
                <w:color w:val="000000" w:themeColor="text1"/>
                <w:sz w:val="24"/>
                <w:szCs w:val="24"/>
              </w:rPr>
              <w:t xml:space="preserve">Diversity agent course </w:t>
            </w:r>
            <w:r>
              <w:rPr>
                <w:rFonts w:ascii="Verdana" w:eastAsia="Arial" w:hAnsi="Verdana" w:cs="Arial"/>
                <w:color w:val="000000" w:themeColor="text1"/>
                <w:sz w:val="24"/>
                <w:szCs w:val="24"/>
              </w:rPr>
              <w:t xml:space="preserve">was part of the </w:t>
            </w:r>
            <w:r w:rsidR="00E926CC">
              <w:rPr>
                <w:rFonts w:ascii="Verdana" w:eastAsia="Arial" w:hAnsi="Verdana" w:cs="Arial"/>
                <w:color w:val="000000" w:themeColor="text1"/>
                <w:sz w:val="24"/>
                <w:szCs w:val="24"/>
              </w:rPr>
              <w:t xml:space="preserve">project </w:t>
            </w:r>
            <w:r w:rsidR="00D80D88" w:rsidRPr="00283162">
              <w:rPr>
                <w:rFonts w:ascii="Verdana" w:eastAsia="Arial" w:hAnsi="Verdana" w:cs="Arial"/>
                <w:color w:val="000000" w:themeColor="text1"/>
                <w:sz w:val="24"/>
                <w:szCs w:val="24"/>
              </w:rPr>
              <w:t xml:space="preserve"> Avaus</w:t>
            </w:r>
            <w:r w:rsidR="0045332C">
              <w:rPr>
                <w:rFonts w:ascii="Verdana" w:eastAsia="Arial" w:hAnsi="Verdana" w:cs="Arial"/>
                <w:color w:val="000000" w:themeColor="text1"/>
                <w:sz w:val="24"/>
                <w:szCs w:val="24"/>
              </w:rPr>
              <w:t xml:space="preserve"> – Opening. </w:t>
            </w:r>
            <w:r w:rsidR="00416629" w:rsidRPr="00416629">
              <w:rPr>
                <w:rFonts w:ascii="Verdana" w:eastAsia="Arial" w:hAnsi="Verdana" w:cs="Arial"/>
                <w:color w:val="000000" w:themeColor="text1"/>
                <w:sz w:val="24"/>
                <w:szCs w:val="24"/>
              </w:rPr>
              <w:t>Becoming an agent in the field of arts and culture in Finland</w:t>
            </w:r>
            <w:r w:rsidR="00D80D88" w:rsidRPr="00283162">
              <w:rPr>
                <w:rFonts w:ascii="Verdana" w:eastAsia="Arial" w:hAnsi="Verdana" w:cs="Arial"/>
                <w:color w:val="000000" w:themeColor="text1"/>
                <w:sz w:val="24"/>
                <w:szCs w:val="24"/>
              </w:rPr>
              <w:t>.</w:t>
            </w:r>
            <w:r w:rsidR="00416629">
              <w:rPr>
                <w:rFonts w:ascii="Verdana" w:eastAsia="Arial" w:hAnsi="Verdana" w:cs="Arial"/>
                <w:color w:val="000000" w:themeColor="text1"/>
                <w:sz w:val="24"/>
                <w:szCs w:val="24"/>
              </w:rPr>
              <w:t xml:space="preserve"> </w:t>
            </w:r>
            <w:r w:rsidR="00BC6546">
              <w:rPr>
                <w:rFonts w:ascii="Verdana" w:eastAsia="Arial" w:hAnsi="Verdana" w:cs="Arial"/>
                <w:color w:val="000000" w:themeColor="text1"/>
                <w:sz w:val="24"/>
                <w:szCs w:val="24"/>
              </w:rPr>
              <w:t>The course was targeted</w:t>
            </w:r>
            <w:r w:rsidR="00D80D88" w:rsidRPr="00283162">
              <w:rPr>
                <w:rFonts w:ascii="Verdana" w:eastAsia="Arial" w:hAnsi="Verdana" w:cs="Arial"/>
                <w:color w:val="000000" w:themeColor="text1"/>
                <w:sz w:val="24"/>
                <w:szCs w:val="24"/>
              </w:rPr>
              <w:t xml:space="preserve"> </w:t>
            </w:r>
            <w:r w:rsidR="00BC6546" w:rsidRPr="00BC6546">
              <w:rPr>
                <w:rFonts w:ascii="Verdana" w:eastAsia="Arial" w:hAnsi="Verdana" w:cs="Arial"/>
                <w:color w:val="000000" w:themeColor="text1"/>
                <w:sz w:val="24"/>
                <w:szCs w:val="24"/>
              </w:rPr>
              <w:t>for cultural workers and artists of non-Finnish origin or background.</w:t>
            </w:r>
            <w:r w:rsidR="00E82FBA" w:rsidRPr="00283162">
              <w:rPr>
                <w:rFonts w:ascii="Verdana" w:hAnsi="Verdana"/>
                <w:color w:val="000000" w:themeColor="text1"/>
                <w:sz w:val="24"/>
                <w:szCs w:val="24"/>
              </w:rPr>
              <w:t xml:space="preserve"> </w:t>
            </w:r>
            <w:r w:rsidR="004F09AA">
              <w:rPr>
                <w:rFonts w:ascii="Verdana" w:hAnsi="Verdana"/>
                <w:color w:val="000000" w:themeColor="text1"/>
                <w:sz w:val="24"/>
                <w:szCs w:val="24"/>
              </w:rPr>
              <w:t xml:space="preserve">The course was organized </w:t>
            </w:r>
            <w:r w:rsidR="00806888">
              <w:rPr>
                <w:rFonts w:ascii="Verdana" w:hAnsi="Verdana"/>
                <w:color w:val="000000" w:themeColor="text1"/>
                <w:sz w:val="24"/>
                <w:szCs w:val="24"/>
              </w:rPr>
              <w:t xml:space="preserve">together by </w:t>
            </w:r>
            <w:r w:rsidR="009348F7" w:rsidRPr="00283162">
              <w:rPr>
                <w:rFonts w:ascii="Verdana" w:eastAsia="Arial" w:hAnsi="Verdana" w:cs="Arial"/>
                <w:color w:val="000000" w:themeColor="text1"/>
                <w:sz w:val="24"/>
                <w:szCs w:val="24"/>
              </w:rPr>
              <w:t xml:space="preserve">Globe Art Point, </w:t>
            </w:r>
            <w:r w:rsidR="00806888">
              <w:rPr>
                <w:rFonts w:ascii="Verdana" w:eastAsia="Arial" w:hAnsi="Verdana" w:cs="Arial"/>
                <w:color w:val="000000" w:themeColor="text1"/>
                <w:sz w:val="24"/>
                <w:szCs w:val="24"/>
              </w:rPr>
              <w:t xml:space="preserve">Culture for All Service and </w:t>
            </w:r>
            <w:r w:rsidR="009B0764">
              <w:rPr>
                <w:rFonts w:ascii="Verdana" w:eastAsia="Arial" w:hAnsi="Verdana" w:cs="Arial"/>
                <w:color w:val="000000" w:themeColor="text1"/>
                <w:sz w:val="24"/>
                <w:szCs w:val="24"/>
              </w:rPr>
              <w:t>Center for cultural policy research Cupore</w:t>
            </w:r>
            <w:r w:rsidR="007B2D48">
              <w:rPr>
                <w:rFonts w:ascii="Verdana" w:eastAsia="Arial" w:hAnsi="Verdana" w:cs="Arial"/>
                <w:color w:val="000000" w:themeColor="text1"/>
                <w:sz w:val="24"/>
                <w:szCs w:val="24"/>
              </w:rPr>
              <w:t xml:space="preserve">. The project was funded by </w:t>
            </w:r>
            <w:r w:rsidR="008C0EDA">
              <w:rPr>
                <w:rFonts w:ascii="Verdana" w:eastAsia="Arial" w:hAnsi="Verdana" w:cs="Arial"/>
                <w:color w:val="000000" w:themeColor="text1"/>
                <w:sz w:val="24"/>
                <w:szCs w:val="24"/>
              </w:rPr>
              <w:t>Finnish National Agency for Education</w:t>
            </w:r>
            <w:r w:rsidR="007B2D48">
              <w:rPr>
                <w:rFonts w:ascii="Verdana" w:eastAsia="Arial" w:hAnsi="Verdana" w:cs="Arial"/>
                <w:color w:val="000000" w:themeColor="text1"/>
                <w:sz w:val="24"/>
                <w:szCs w:val="24"/>
              </w:rPr>
              <w:t xml:space="preserve"> and it </w:t>
            </w:r>
            <w:r w:rsidR="00014191">
              <w:rPr>
                <w:rFonts w:ascii="Verdana" w:eastAsia="Arial" w:hAnsi="Verdana" w:cs="Arial"/>
                <w:color w:val="000000" w:themeColor="text1"/>
                <w:sz w:val="24"/>
                <w:szCs w:val="24"/>
              </w:rPr>
              <w:t>lasted until</w:t>
            </w:r>
            <w:r w:rsidR="005B5026">
              <w:rPr>
                <w:rFonts w:ascii="Verdana" w:eastAsia="Arial" w:hAnsi="Verdana" w:cs="Arial"/>
                <w:color w:val="000000" w:themeColor="text1"/>
                <w:sz w:val="24"/>
                <w:szCs w:val="24"/>
              </w:rPr>
              <w:t xml:space="preserve"> end of the</w:t>
            </w:r>
            <w:r w:rsidR="00014191">
              <w:rPr>
                <w:rFonts w:ascii="Verdana" w:eastAsia="Arial" w:hAnsi="Verdana" w:cs="Arial"/>
                <w:color w:val="000000" w:themeColor="text1"/>
                <w:sz w:val="24"/>
                <w:szCs w:val="24"/>
              </w:rPr>
              <w:t xml:space="preserve"> s</w:t>
            </w:r>
            <w:r w:rsidR="005B5026">
              <w:rPr>
                <w:rFonts w:ascii="Verdana" w:eastAsia="Arial" w:hAnsi="Verdana" w:cs="Arial"/>
                <w:color w:val="000000" w:themeColor="text1"/>
                <w:sz w:val="24"/>
                <w:szCs w:val="24"/>
              </w:rPr>
              <w:t>pring</w:t>
            </w:r>
            <w:r w:rsidR="00014191">
              <w:rPr>
                <w:rFonts w:ascii="Verdana" w:eastAsia="Arial" w:hAnsi="Verdana" w:cs="Arial"/>
                <w:color w:val="000000" w:themeColor="text1"/>
                <w:sz w:val="24"/>
                <w:szCs w:val="24"/>
              </w:rPr>
              <w:t xml:space="preserve"> 2020.</w:t>
            </w:r>
          </w:p>
          <w:p w14:paraId="0B2B2E6C" w14:textId="43E93A89" w:rsidR="00D80D88" w:rsidRPr="00283162" w:rsidRDefault="00A942FE" w:rsidP="00116BEF">
            <w:pPr>
              <w:ind w:left="227"/>
              <w:rPr>
                <w:rFonts w:ascii="Verdana" w:eastAsia="Arial" w:hAnsi="Verdana" w:cs="Arial"/>
                <w:color w:val="000000" w:themeColor="text1"/>
                <w:sz w:val="24"/>
                <w:szCs w:val="24"/>
              </w:rPr>
            </w:pPr>
            <w:r w:rsidRPr="00A942FE">
              <w:rPr>
                <w:rFonts w:ascii="Verdana" w:eastAsia="Arial" w:hAnsi="Verdana" w:cs="Arial"/>
                <w:color w:val="000000" w:themeColor="text1"/>
                <w:sz w:val="24"/>
                <w:szCs w:val="24"/>
              </w:rPr>
              <w:t xml:space="preserve">The aim of the course </w:t>
            </w:r>
            <w:r w:rsidR="00884E96">
              <w:rPr>
                <w:rFonts w:ascii="Verdana" w:eastAsia="Arial" w:hAnsi="Verdana" w:cs="Arial"/>
                <w:color w:val="000000" w:themeColor="text1"/>
                <w:sz w:val="24"/>
                <w:szCs w:val="24"/>
              </w:rPr>
              <w:t>was</w:t>
            </w:r>
            <w:r w:rsidRPr="00A942FE">
              <w:rPr>
                <w:rFonts w:ascii="Verdana" w:eastAsia="Arial" w:hAnsi="Verdana" w:cs="Arial"/>
                <w:color w:val="000000" w:themeColor="text1"/>
                <w:sz w:val="24"/>
                <w:szCs w:val="24"/>
              </w:rPr>
              <w:t xml:space="preserve"> to offer tools for developing diversity in the arts and culture sector. </w:t>
            </w:r>
            <w:r w:rsidR="001F208B" w:rsidRPr="001F208B">
              <w:rPr>
                <w:rFonts w:ascii="Verdana" w:eastAsia="Arial" w:hAnsi="Verdana" w:cs="Arial"/>
                <w:color w:val="000000" w:themeColor="text1"/>
                <w:sz w:val="24"/>
                <w:szCs w:val="24"/>
              </w:rPr>
              <w:t>The course introduce</w:t>
            </w:r>
            <w:r w:rsidR="00884E96">
              <w:rPr>
                <w:rFonts w:ascii="Verdana" w:eastAsia="Arial" w:hAnsi="Verdana" w:cs="Arial"/>
                <w:color w:val="000000" w:themeColor="text1"/>
                <w:sz w:val="24"/>
                <w:szCs w:val="24"/>
              </w:rPr>
              <w:t>d</w:t>
            </w:r>
            <w:r w:rsidR="001F208B" w:rsidRPr="001F208B">
              <w:rPr>
                <w:rFonts w:ascii="Verdana" w:eastAsia="Arial" w:hAnsi="Verdana" w:cs="Arial"/>
                <w:color w:val="000000" w:themeColor="text1"/>
                <w:sz w:val="24"/>
                <w:szCs w:val="24"/>
              </w:rPr>
              <w:t xml:space="preserve"> participants to topics related to diversity, familiarize</w:t>
            </w:r>
            <w:r w:rsidR="00884E96">
              <w:rPr>
                <w:rFonts w:ascii="Verdana" w:eastAsia="Arial" w:hAnsi="Verdana" w:cs="Arial"/>
                <w:color w:val="000000" w:themeColor="text1"/>
                <w:sz w:val="24"/>
                <w:szCs w:val="24"/>
              </w:rPr>
              <w:t>d</w:t>
            </w:r>
            <w:r w:rsidR="001F208B" w:rsidRPr="001F208B">
              <w:rPr>
                <w:rFonts w:ascii="Verdana" w:eastAsia="Arial" w:hAnsi="Verdana" w:cs="Arial"/>
                <w:color w:val="000000" w:themeColor="text1"/>
                <w:sz w:val="24"/>
                <w:szCs w:val="24"/>
              </w:rPr>
              <w:t xml:space="preserve"> with the arts and culture sector and cultural policy in Finland and offer</w:t>
            </w:r>
            <w:r w:rsidR="00884E96">
              <w:rPr>
                <w:rFonts w:ascii="Verdana" w:eastAsia="Arial" w:hAnsi="Verdana" w:cs="Arial"/>
                <w:color w:val="000000" w:themeColor="text1"/>
                <w:sz w:val="24"/>
                <w:szCs w:val="24"/>
              </w:rPr>
              <w:t>ed</w:t>
            </w:r>
            <w:r w:rsidR="001F208B" w:rsidRPr="001F208B">
              <w:rPr>
                <w:rFonts w:ascii="Verdana" w:eastAsia="Arial" w:hAnsi="Verdana" w:cs="Arial"/>
                <w:color w:val="000000" w:themeColor="text1"/>
                <w:sz w:val="24"/>
                <w:szCs w:val="24"/>
              </w:rPr>
              <w:t xml:space="preserve"> an opportunity to work concretely with diversity in an institutional context. </w:t>
            </w:r>
          </w:p>
          <w:p w14:paraId="3CA88F14" w14:textId="5EB2CBCB" w:rsidR="00283162" w:rsidRDefault="00C2748E" w:rsidP="003F75BF">
            <w:pPr>
              <w:ind w:left="227"/>
              <w:rPr>
                <w:rFonts w:ascii="Verdana" w:hAnsi="Verdana"/>
                <w:color w:val="000000" w:themeColor="text1"/>
                <w:sz w:val="24"/>
                <w:szCs w:val="24"/>
              </w:rPr>
            </w:pPr>
            <w:r w:rsidRPr="00C2748E">
              <w:rPr>
                <w:rFonts w:ascii="Verdana" w:eastAsia="Arial" w:hAnsi="Verdana" w:cs="Arial"/>
                <w:color w:val="000000" w:themeColor="text1"/>
                <w:sz w:val="24"/>
                <w:szCs w:val="24"/>
              </w:rPr>
              <w:t xml:space="preserve">There </w:t>
            </w:r>
            <w:r>
              <w:rPr>
                <w:rFonts w:ascii="Verdana" w:eastAsia="Arial" w:hAnsi="Verdana" w:cs="Arial"/>
                <w:color w:val="000000" w:themeColor="text1"/>
                <w:sz w:val="24"/>
                <w:szCs w:val="24"/>
              </w:rPr>
              <w:t>were</w:t>
            </w:r>
            <w:r w:rsidRPr="00C2748E">
              <w:rPr>
                <w:rFonts w:ascii="Verdana" w:eastAsia="Arial" w:hAnsi="Verdana" w:cs="Arial"/>
                <w:color w:val="000000" w:themeColor="text1"/>
                <w:sz w:val="24"/>
                <w:szCs w:val="24"/>
              </w:rPr>
              <w:t xml:space="preserve"> 11 arts and culture professionals participating in the course. They </w:t>
            </w:r>
            <w:r>
              <w:rPr>
                <w:rFonts w:ascii="Verdana" w:eastAsia="Arial" w:hAnsi="Verdana" w:cs="Arial"/>
                <w:color w:val="000000" w:themeColor="text1"/>
                <w:sz w:val="24"/>
                <w:szCs w:val="24"/>
              </w:rPr>
              <w:t>were</w:t>
            </w:r>
            <w:r w:rsidRPr="00C2748E">
              <w:rPr>
                <w:rFonts w:ascii="Verdana" w:eastAsia="Arial" w:hAnsi="Verdana" w:cs="Arial"/>
                <w:color w:val="000000" w:themeColor="text1"/>
                <w:sz w:val="24"/>
                <w:szCs w:val="24"/>
              </w:rPr>
              <w:t xml:space="preserve"> selected through an open call procedure in March 2019</w:t>
            </w:r>
            <w:r w:rsidR="004E7F94">
              <w:rPr>
                <w:rFonts w:ascii="Verdana" w:eastAsia="Arial" w:hAnsi="Verdana" w:cs="Arial"/>
                <w:color w:val="000000" w:themeColor="text1"/>
                <w:sz w:val="24"/>
                <w:szCs w:val="24"/>
              </w:rPr>
              <w:t xml:space="preserve"> and they graduated </w:t>
            </w:r>
            <w:r w:rsidR="00C75E87">
              <w:rPr>
                <w:rFonts w:ascii="Verdana" w:eastAsia="Arial" w:hAnsi="Verdana" w:cs="Arial"/>
                <w:color w:val="000000" w:themeColor="text1"/>
                <w:sz w:val="24"/>
                <w:szCs w:val="24"/>
              </w:rPr>
              <w:t xml:space="preserve">in December </w:t>
            </w:r>
            <w:r w:rsidR="00283162" w:rsidRPr="00283162">
              <w:rPr>
                <w:rFonts w:ascii="Verdana" w:hAnsi="Verdana"/>
                <w:color w:val="000000" w:themeColor="text1"/>
                <w:sz w:val="24"/>
                <w:szCs w:val="24"/>
              </w:rPr>
              <w:t>10</w:t>
            </w:r>
            <w:r w:rsidR="00EB3CEC">
              <w:rPr>
                <w:rFonts w:ascii="Verdana" w:hAnsi="Verdana"/>
                <w:color w:val="000000" w:themeColor="text1"/>
                <w:sz w:val="24"/>
                <w:szCs w:val="24"/>
              </w:rPr>
              <w:t xml:space="preserve">, </w:t>
            </w:r>
            <w:r w:rsidR="00283162" w:rsidRPr="00283162">
              <w:rPr>
                <w:rFonts w:ascii="Verdana" w:hAnsi="Verdana"/>
                <w:color w:val="000000" w:themeColor="text1"/>
                <w:sz w:val="24"/>
                <w:szCs w:val="24"/>
              </w:rPr>
              <w:t>2019.</w:t>
            </w:r>
          </w:p>
          <w:p w14:paraId="09AA5E0B" w14:textId="335AA1DA" w:rsidR="00712B1E" w:rsidRPr="00283162" w:rsidRDefault="00FC016F" w:rsidP="003F75BF">
            <w:pPr>
              <w:ind w:left="227"/>
              <w:rPr>
                <w:rFonts w:ascii="Verdana" w:hAnsi="Verdana"/>
                <w:color w:val="000000" w:themeColor="text1"/>
                <w:sz w:val="24"/>
                <w:szCs w:val="24"/>
              </w:rPr>
            </w:pPr>
            <w:r>
              <w:rPr>
                <w:rFonts w:ascii="Verdana" w:hAnsi="Verdana"/>
                <w:noProof/>
                <w:color w:val="000000" w:themeColor="text1"/>
                <w:sz w:val="24"/>
                <w:szCs w:val="24"/>
              </w:rPr>
              <mc:AlternateContent>
                <mc:Choice Requires="wps">
                  <w:drawing>
                    <wp:anchor distT="0" distB="0" distL="114300" distR="114300" simplePos="0" relativeHeight="251658245" behindDoc="0" locked="0" layoutInCell="1" allowOverlap="1" wp14:anchorId="370001F6" wp14:editId="19D43665">
                      <wp:simplePos x="0" y="0"/>
                      <wp:positionH relativeFrom="column">
                        <wp:posOffset>119380</wp:posOffset>
                      </wp:positionH>
                      <wp:positionV relativeFrom="paragraph">
                        <wp:posOffset>37465</wp:posOffset>
                      </wp:positionV>
                      <wp:extent cx="4067175" cy="1847850"/>
                      <wp:effectExtent l="990600" t="0" r="28575" b="19050"/>
                      <wp:wrapNone/>
                      <wp:docPr id="13" name="Puhekupla: Suorakulmio 13"/>
                      <wp:cNvGraphicFramePr/>
                      <a:graphic xmlns:a="http://schemas.openxmlformats.org/drawingml/2006/main">
                        <a:graphicData uri="http://schemas.microsoft.com/office/word/2010/wordprocessingShape">
                          <wps:wsp>
                            <wps:cNvSpPr/>
                            <wps:spPr>
                              <a:xfrm>
                                <a:off x="0" y="0"/>
                                <a:ext cx="4067175" cy="1847850"/>
                              </a:xfrm>
                              <a:prstGeom prst="wedgeRectCallout">
                                <a:avLst>
                                  <a:gd name="adj1" fmla="val -73073"/>
                                  <a:gd name="adj2" fmla="val 4086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09D3C" w14:textId="7EBEE36A" w:rsidR="00FC016F" w:rsidRPr="000366B1" w:rsidRDefault="000366B1" w:rsidP="000366B1">
                                  <w:pPr>
                                    <w:rPr>
                                      <w:rFonts w:ascii="Verdana" w:hAnsi="Verdana"/>
                                      <w:color w:val="000000" w:themeColor="text1"/>
                                      <w:sz w:val="24"/>
                                      <w:szCs w:val="24"/>
                                    </w:rPr>
                                  </w:pPr>
                                  <w:r w:rsidRPr="000366B1">
                                    <w:rPr>
                                      <w:rFonts w:ascii="Verdana" w:hAnsi="Verdana"/>
                                      <w:color w:val="000000" w:themeColor="text1"/>
                                      <w:sz w:val="24"/>
                                      <w:szCs w:val="24"/>
                                    </w:rPr>
                                    <w:t>"As Diversity Agents, we recognize the inherent value of diversity of all forms within art and culture institutions. We also identify the intersectionality and different interpretations of the concept of diversity. Much more than a buzzword, diversity encompasses a radical way to rethink administration, management, curatorial process, content, language, workspace and public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01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Puhekupla: Suorakulmio 13" o:spid="_x0000_s1026" type="#_x0000_t61" style="position:absolute;left:0;text-align:left;margin-left:9.4pt;margin-top:2.95pt;width:320.25pt;height:14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" adj="-4984,19626" filled="f" strokecolor="black [3213]" strokeweight="1.5pt">
                      <v:textbox>
                        <w:txbxContent>
                          <w:p w14:paraId="4B809D3C" w14:textId="7EBEE36A" w:rsidR="00FC016F" w:rsidRPr="000366B1" w:rsidRDefault="000366B1" w:rsidP="000366B1">
                            <w:pPr>
                              <w:rPr>
                                <w:rFonts w:ascii="Verdana" w:hAnsi="Verdana"/>
                                <w:color w:val="000000" w:themeColor="text1"/>
                                <w:sz w:val="24"/>
                                <w:szCs w:val="24"/>
                              </w:rPr>
                            </w:pPr>
                            <w:r w:rsidRPr="000366B1">
                              <w:rPr>
                                <w:rFonts w:ascii="Verdana" w:hAnsi="Verdana"/>
                                <w:color w:val="000000" w:themeColor="text1"/>
                                <w:sz w:val="24"/>
                                <w:szCs w:val="24"/>
                              </w:rPr>
                              <w:t xml:space="preserve">"As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Agents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recognize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the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inherent</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value</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all</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forms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within</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art</w:t>
                            </w:r>
                            <w:proofErr w:type="spellEnd"/>
                            <w:r w:rsidRPr="000366B1">
                              <w:rPr>
                                <w:rFonts w:ascii="Verdana" w:hAnsi="Verdana"/>
                                <w:color w:val="000000" w:themeColor="text1"/>
                                <w:sz w:val="24"/>
                                <w:szCs w:val="24"/>
                              </w:rPr>
                              <w:t xml:space="preserve"> and culture </w:t>
                            </w:r>
                            <w:proofErr w:type="spellStart"/>
                            <w:r w:rsidRPr="000366B1">
                              <w:rPr>
                                <w:rFonts w:ascii="Verdana" w:hAnsi="Verdana"/>
                                <w:color w:val="000000" w:themeColor="text1"/>
                                <w:sz w:val="24"/>
                                <w:szCs w:val="24"/>
                              </w:rPr>
                              <w:t>institutions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also</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identify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the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intersectionality</w:t>
                            </w:r>
                            <w:proofErr w:type="spellEnd"/>
                            <w:r w:rsidRPr="000366B1">
                              <w:rPr>
                                <w:rFonts w:ascii="Verdana" w:hAnsi="Verdana"/>
                                <w:color w:val="000000" w:themeColor="text1"/>
                                <w:sz w:val="24"/>
                                <w:szCs w:val="24"/>
                              </w:rPr>
                              <w:t xml:space="preserve"> and </w:t>
                            </w:r>
                            <w:proofErr w:type="spellStart"/>
                            <w:r w:rsidRPr="000366B1">
                              <w:rPr>
                                <w:rFonts w:ascii="Verdana" w:hAnsi="Verdana"/>
                                <w:color w:val="000000" w:themeColor="text1"/>
                                <w:sz w:val="24"/>
                                <w:szCs w:val="24"/>
                              </w:rPr>
                              <w:t>different</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interpretations</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the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concept</w:t>
                            </w:r>
                            <w:proofErr w:type="spellEnd"/>
                            <w:r w:rsidRPr="000366B1">
                              <w:rPr>
                                <w:rFonts w:ascii="Verdana" w:hAnsi="Verdana"/>
                                <w:color w:val="000000" w:themeColor="text1"/>
                                <w:sz w:val="24"/>
                                <w:szCs w:val="24"/>
                              </w:rPr>
                              <w:t xml:space="preserve"> of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Much</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more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than</w:t>
                            </w:r>
                            <w:proofErr w:type="spellEnd"/>
                            <w:r w:rsidRPr="000366B1">
                              <w:rPr>
                                <w:rFonts w:ascii="Verdana" w:hAnsi="Verdana"/>
                                <w:color w:val="000000" w:themeColor="text1"/>
                                <w:sz w:val="24"/>
                                <w:szCs w:val="24"/>
                              </w:rPr>
                              <w:t xml:space="preserve"> a </w:t>
                            </w:r>
                            <w:proofErr w:type="spellStart"/>
                            <w:r w:rsidRPr="000366B1">
                              <w:rPr>
                                <w:rFonts w:ascii="Verdana" w:hAnsi="Verdana"/>
                                <w:color w:val="000000" w:themeColor="text1"/>
                                <w:sz w:val="24"/>
                                <w:szCs w:val="24"/>
                              </w:rPr>
                              <w:t>buzzword</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diversity</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encompasses</w:t>
                            </w:r>
                            <w:proofErr w:type="spellEnd"/>
                            <w:r w:rsidRPr="000366B1">
                              <w:rPr>
                                <w:rFonts w:ascii="Verdana" w:hAnsi="Verdana"/>
                                <w:color w:val="000000" w:themeColor="text1"/>
                                <w:sz w:val="24"/>
                                <w:szCs w:val="24"/>
                              </w:rPr>
                              <w:t xml:space="preserve"> a </w:t>
                            </w:r>
                            <w:proofErr w:type="spellStart"/>
                            <w:r w:rsidRPr="000366B1">
                              <w:rPr>
                                <w:rFonts w:ascii="Verdana" w:hAnsi="Verdana"/>
                                <w:color w:val="000000" w:themeColor="text1"/>
                                <w:sz w:val="24"/>
                                <w:szCs w:val="24"/>
                              </w:rPr>
                              <w:t>radical</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way</w:t>
                            </w:r>
                            <w:proofErr w:type="spellEnd"/>
                            <w:r w:rsidRPr="000366B1">
                              <w:rPr>
                                <w:rFonts w:ascii="Verdana" w:hAnsi="Verdana"/>
                                <w:color w:val="000000" w:themeColor="text1"/>
                                <w:sz w:val="24"/>
                                <w:szCs w:val="24"/>
                              </w:rPr>
                              <w:t xml:space="preserve"> to </w:t>
                            </w:r>
                            <w:proofErr w:type="spellStart"/>
                            <w:r w:rsidRPr="000366B1">
                              <w:rPr>
                                <w:rFonts w:ascii="Verdana" w:hAnsi="Verdana"/>
                                <w:color w:val="000000" w:themeColor="text1"/>
                                <w:sz w:val="24"/>
                                <w:szCs w:val="24"/>
                              </w:rPr>
                              <w:t>rethink</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administration</w:t>
                            </w:r>
                            <w:proofErr w:type="spellEnd"/>
                            <w:r w:rsidRPr="000366B1">
                              <w:rPr>
                                <w:rFonts w:ascii="Verdana" w:hAnsi="Verdana"/>
                                <w:color w:val="000000" w:themeColor="text1"/>
                                <w:sz w:val="24"/>
                                <w:szCs w:val="24"/>
                              </w:rPr>
                              <w:t xml:space="preserve">, management, </w:t>
                            </w:r>
                            <w:proofErr w:type="spellStart"/>
                            <w:r w:rsidRPr="000366B1">
                              <w:rPr>
                                <w:rFonts w:ascii="Verdana" w:hAnsi="Verdana"/>
                                <w:color w:val="000000" w:themeColor="text1"/>
                                <w:sz w:val="24"/>
                                <w:szCs w:val="24"/>
                              </w:rPr>
                              <w:t>curatorial</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process</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content</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language</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workspace</w:t>
                            </w:r>
                            <w:proofErr w:type="spellEnd"/>
                            <w:r w:rsidRPr="000366B1">
                              <w:rPr>
                                <w:rFonts w:ascii="Verdana" w:hAnsi="Verdana"/>
                                <w:color w:val="000000" w:themeColor="text1"/>
                                <w:sz w:val="24"/>
                                <w:szCs w:val="24"/>
                              </w:rPr>
                              <w:t xml:space="preserve"> and </w:t>
                            </w:r>
                            <w:proofErr w:type="spellStart"/>
                            <w:r w:rsidRPr="000366B1">
                              <w:rPr>
                                <w:rFonts w:ascii="Verdana" w:hAnsi="Verdana"/>
                                <w:color w:val="000000" w:themeColor="text1"/>
                                <w:sz w:val="24"/>
                                <w:szCs w:val="24"/>
                              </w:rPr>
                              <w:t>public</w:t>
                            </w:r>
                            <w:proofErr w:type="spellEnd"/>
                            <w:r w:rsidRPr="000366B1">
                              <w:rPr>
                                <w:rFonts w:ascii="Verdana" w:hAnsi="Verdana"/>
                                <w:color w:val="000000" w:themeColor="text1"/>
                                <w:sz w:val="24"/>
                                <w:szCs w:val="24"/>
                              </w:rPr>
                              <w:t xml:space="preserve"> </w:t>
                            </w:r>
                            <w:proofErr w:type="spellStart"/>
                            <w:r w:rsidRPr="000366B1">
                              <w:rPr>
                                <w:rFonts w:ascii="Verdana" w:hAnsi="Verdana"/>
                                <w:color w:val="000000" w:themeColor="text1"/>
                                <w:sz w:val="24"/>
                                <w:szCs w:val="24"/>
                              </w:rPr>
                              <w:t>engagement</w:t>
                            </w:r>
                            <w:proofErr w:type="spellEnd"/>
                            <w:r w:rsidRPr="000366B1">
                              <w:rPr>
                                <w:rFonts w:ascii="Verdana" w:hAnsi="Verdana"/>
                                <w:color w:val="000000" w:themeColor="text1"/>
                                <w:sz w:val="24"/>
                                <w:szCs w:val="24"/>
                              </w:rPr>
                              <w:t>.”</w:t>
                            </w:r>
                          </w:p>
                        </w:txbxContent>
                      </v:textbox>
                    </v:shape>
                  </w:pict>
                </mc:Fallback>
              </mc:AlternateContent>
            </w:r>
          </w:p>
          <w:p w14:paraId="238601FE" w14:textId="0BEDC2F6" w:rsidR="003D7274" w:rsidRPr="00283162" w:rsidRDefault="00E63CE7">
            <w:pPr>
              <w:rPr>
                <w:rFonts w:ascii="Verdana" w:hAnsi="Verdana"/>
                <w:i/>
                <w:color w:val="000000" w:themeColor="text1"/>
                <w:lang w:val="en-US"/>
              </w:rPr>
            </w:pPr>
            <w:r w:rsidRPr="00283162">
              <w:rPr>
                <w:rFonts w:ascii="Verdana" w:hAnsi="Verdana" w:cs="Arial"/>
                <w:b/>
                <w:bCs/>
                <w:i/>
                <w:noProof/>
                <w:color w:val="000000" w:themeColor="text1"/>
                <w:sz w:val="26"/>
                <w:szCs w:val="26"/>
              </w:rPr>
              <mc:AlternateContent>
                <mc:Choice Requires="wps">
                  <w:drawing>
                    <wp:anchor distT="0" distB="0" distL="114300" distR="114300" simplePos="0" relativeHeight="251658240" behindDoc="0" locked="0" layoutInCell="1" allowOverlap="1" wp14:anchorId="2C88AF91" wp14:editId="497290F2">
                      <wp:simplePos x="0" y="0"/>
                      <wp:positionH relativeFrom="column">
                        <wp:posOffset>489753</wp:posOffset>
                      </wp:positionH>
                      <wp:positionV relativeFrom="paragraph">
                        <wp:posOffset>3753905</wp:posOffset>
                      </wp:positionV>
                      <wp:extent cx="4057650" cy="1571625"/>
                      <wp:effectExtent l="19050" t="19050" r="19050" b="638175"/>
                      <wp:wrapNone/>
                      <wp:docPr id="7" name="Puhekupla: Suorakulmio, kulmat pyöristettu 7"/>
                      <wp:cNvGraphicFramePr/>
                      <a:graphic xmlns:a="http://schemas.openxmlformats.org/drawingml/2006/main">
                        <a:graphicData uri="http://schemas.microsoft.com/office/word/2010/wordprocessingShape">
                          <wps:wsp>
                            <wps:cNvSpPr/>
                            <wps:spPr>
                              <a:xfrm>
                                <a:off x="0" y="0"/>
                                <a:ext cx="4057650" cy="1571625"/>
                              </a:xfrm>
                              <a:prstGeom prst="wedgeRoundRectCallout">
                                <a:avLst>
                                  <a:gd name="adj1" fmla="val 270"/>
                                  <a:gd name="adj2" fmla="val 86981"/>
                                  <a:gd name="adj3" fmla="val 16667"/>
                                </a:avLst>
                              </a:prstGeom>
                              <a:noFill/>
                              <a:ln w="285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39E25" w14:textId="547F860E" w:rsidR="00F90FF7" w:rsidRPr="001D0DDA" w:rsidRDefault="00F90FF7" w:rsidP="00E63CE7">
                                  <w:pPr>
                                    <w:rPr>
                                      <w:rFonts w:ascii="Verdana" w:hAnsi="Verdana"/>
                                      <w:color w:val="000000" w:themeColor="text1"/>
                                      <w:sz w:val="21"/>
                                      <w:szCs w:val="21"/>
                                    </w:rPr>
                                  </w:pPr>
                                  <w:r w:rsidRPr="001D0DDA">
                                    <w:rPr>
                                      <w:rFonts w:ascii="Verdana" w:hAnsi="Verdana"/>
                                      <w:i/>
                                      <w:color w:val="000000" w:themeColor="text1"/>
                                      <w:sz w:val="21"/>
                                      <w:szCs w:val="21"/>
                                    </w:rPr>
                                    <w:t>”</w:t>
                                  </w:r>
                                  <w:r w:rsidR="00E63CE7">
                                    <w:rPr>
                                      <w:rFonts w:ascii="Verdana" w:hAnsi="Verdana"/>
                                      <w:i/>
                                      <w:color w:val="000000" w:themeColor="text1"/>
                                      <w:sz w:val="21"/>
                                      <w:szCs w:val="21"/>
                                    </w:rPr>
                                    <w:t>Sitaatti!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8AF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uhekupla: Suorakulmio, kulmat pyöristettu 7" o:spid="_x0000_s1027" type="#_x0000_t62" style="position:absolute;margin-left:38.55pt;margin-top:295.6pt;width:319.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" adj="10858,29588" filled="f" strokecolor="#0d0d0d [3069]" strokeweight="2.25pt">
                      <v:textbox>
                        <w:txbxContent>
                          <w:p w14:paraId="02739E25" w14:textId="547F860E" w:rsidR="00F90FF7" w:rsidRPr="001D0DDA" w:rsidRDefault="00F90FF7" w:rsidP="00E63CE7">
                            <w:pPr>
                              <w:rPr>
                                <w:rFonts w:ascii="Verdana" w:hAnsi="Verdana"/>
                                <w:color w:val="000000" w:themeColor="text1"/>
                                <w:sz w:val="21"/>
                                <w:szCs w:val="21"/>
                              </w:rPr>
                            </w:pPr>
                            <w:r w:rsidRPr="001D0DDA">
                              <w:rPr>
                                <w:rFonts w:ascii="Verdana" w:hAnsi="Verdana"/>
                                <w:i/>
                                <w:color w:val="000000" w:themeColor="text1"/>
                                <w:sz w:val="21"/>
                                <w:szCs w:val="21"/>
                              </w:rPr>
                              <w:t>”</w:t>
                            </w:r>
                            <w:r w:rsidR="00E63CE7">
                              <w:rPr>
                                <w:rFonts w:ascii="Verdana" w:hAnsi="Verdana"/>
                                <w:i/>
                                <w:color w:val="000000" w:themeColor="text1"/>
                                <w:sz w:val="21"/>
                                <w:szCs w:val="21"/>
                              </w:rPr>
                              <w:t>Sitaatti!</w:t>
                            </w:r>
                          </w:p>
                        </w:txbxContent>
                      </v:textbox>
                    </v:shape>
                  </w:pict>
                </mc:Fallback>
              </mc:AlternateContent>
            </w:r>
          </w:p>
        </w:tc>
        <w:tc>
          <w:tcPr>
            <w:tcW w:w="3456" w:type="dxa"/>
          </w:tcPr>
          <w:p w14:paraId="10DCE6FC" w14:textId="77777777" w:rsidR="003D7274" w:rsidRPr="00E63CE7" w:rsidRDefault="003D7274" w:rsidP="007A61EB">
            <w:pPr>
              <w:pStyle w:val="Otsikko2"/>
              <w:shd w:val="clear" w:color="auto" w:fill="FFFFFF"/>
              <w:spacing w:before="0" w:after="48"/>
              <w:rPr>
                <w:rFonts w:ascii="Verdana" w:hAnsi="Verdana" w:cs="Arial"/>
                <w:i/>
                <w:color w:val="000000" w:themeColor="text1"/>
                <w:sz w:val="27"/>
                <w:szCs w:val="27"/>
                <w:lang w:val="en-US"/>
              </w:rPr>
            </w:pPr>
          </w:p>
          <w:p w14:paraId="66D88E06" w14:textId="77777777" w:rsidR="00552A5F" w:rsidRPr="00E63CE7" w:rsidRDefault="00552A5F" w:rsidP="00552A5F">
            <w:pPr>
              <w:rPr>
                <w:color w:val="000000" w:themeColor="text1"/>
                <w:lang w:val="en-US"/>
              </w:rPr>
            </w:pPr>
          </w:p>
          <w:p w14:paraId="0E0D7C9C" w14:textId="77777777" w:rsidR="00552A5F" w:rsidRPr="00E63CE7" w:rsidRDefault="00552A5F" w:rsidP="00552A5F">
            <w:pPr>
              <w:rPr>
                <w:color w:val="000000" w:themeColor="text1"/>
                <w:lang w:val="en-US"/>
              </w:rPr>
            </w:pPr>
          </w:p>
          <w:p w14:paraId="55088F4D" w14:textId="77777777" w:rsidR="00552A5F" w:rsidRPr="00E63CE7" w:rsidRDefault="00552A5F" w:rsidP="00552A5F">
            <w:pPr>
              <w:rPr>
                <w:color w:val="000000" w:themeColor="text1"/>
                <w:lang w:val="en-US"/>
              </w:rPr>
            </w:pPr>
          </w:p>
          <w:p w14:paraId="59586BF9" w14:textId="77777777" w:rsidR="00552A5F" w:rsidRPr="00E63CE7" w:rsidRDefault="00552A5F" w:rsidP="00552A5F">
            <w:pPr>
              <w:rPr>
                <w:color w:val="000000" w:themeColor="text1"/>
                <w:lang w:val="en-US"/>
              </w:rPr>
            </w:pPr>
          </w:p>
          <w:p w14:paraId="32C46597" w14:textId="77777777" w:rsidR="00552A5F" w:rsidRPr="00E63CE7" w:rsidRDefault="00552A5F" w:rsidP="00552A5F">
            <w:pPr>
              <w:rPr>
                <w:color w:val="000000" w:themeColor="text1"/>
                <w:lang w:val="en-US"/>
              </w:rPr>
            </w:pPr>
          </w:p>
          <w:p w14:paraId="6FC5EA86" w14:textId="77777777" w:rsidR="00552A5F" w:rsidRPr="00E63CE7" w:rsidRDefault="00552A5F" w:rsidP="00552A5F">
            <w:pPr>
              <w:rPr>
                <w:color w:val="000000" w:themeColor="text1"/>
                <w:lang w:val="en-US"/>
              </w:rPr>
            </w:pPr>
          </w:p>
          <w:p w14:paraId="55013178" w14:textId="77777777" w:rsidR="00552A5F" w:rsidRPr="00E63CE7" w:rsidRDefault="00552A5F" w:rsidP="00552A5F">
            <w:pPr>
              <w:rPr>
                <w:color w:val="000000" w:themeColor="text1"/>
                <w:lang w:val="en-US"/>
              </w:rPr>
            </w:pPr>
          </w:p>
          <w:p w14:paraId="3810E23A" w14:textId="77777777" w:rsidR="00552A5F" w:rsidRPr="00E63CE7" w:rsidRDefault="00552A5F" w:rsidP="00552A5F">
            <w:pPr>
              <w:rPr>
                <w:color w:val="000000" w:themeColor="text1"/>
                <w:lang w:val="en-US"/>
              </w:rPr>
            </w:pPr>
          </w:p>
          <w:p w14:paraId="3FD3A238" w14:textId="77777777" w:rsidR="00552A5F" w:rsidRPr="00E63CE7" w:rsidRDefault="00552A5F" w:rsidP="00552A5F">
            <w:pPr>
              <w:rPr>
                <w:color w:val="000000" w:themeColor="text1"/>
                <w:lang w:val="en-US"/>
              </w:rPr>
            </w:pPr>
          </w:p>
          <w:p w14:paraId="5461821F" w14:textId="77777777" w:rsidR="00552A5F" w:rsidRPr="00E63CE7" w:rsidRDefault="00552A5F" w:rsidP="00552A5F">
            <w:pPr>
              <w:rPr>
                <w:color w:val="000000" w:themeColor="text1"/>
                <w:lang w:val="en-US"/>
              </w:rPr>
            </w:pPr>
          </w:p>
          <w:p w14:paraId="47CB89B7" w14:textId="77777777" w:rsidR="00552A5F" w:rsidRPr="00E63CE7" w:rsidRDefault="00552A5F" w:rsidP="00552A5F">
            <w:pPr>
              <w:rPr>
                <w:color w:val="000000" w:themeColor="text1"/>
                <w:lang w:val="en-US"/>
              </w:rPr>
            </w:pPr>
          </w:p>
          <w:p w14:paraId="4F737F0B" w14:textId="77777777" w:rsidR="00552A5F" w:rsidRPr="00E63CE7" w:rsidRDefault="00552A5F" w:rsidP="00552A5F">
            <w:pPr>
              <w:rPr>
                <w:color w:val="000000" w:themeColor="text1"/>
                <w:lang w:val="en-US"/>
              </w:rPr>
            </w:pPr>
          </w:p>
          <w:p w14:paraId="15BBB7E0" w14:textId="77777777" w:rsidR="00552A5F" w:rsidRPr="00E63CE7" w:rsidRDefault="00552A5F" w:rsidP="00552A5F">
            <w:pPr>
              <w:rPr>
                <w:color w:val="000000" w:themeColor="text1"/>
                <w:lang w:val="en-US"/>
              </w:rPr>
            </w:pPr>
          </w:p>
          <w:p w14:paraId="083E839F" w14:textId="77777777" w:rsidR="00552A5F" w:rsidRPr="00E63CE7" w:rsidRDefault="00552A5F" w:rsidP="00552A5F">
            <w:pPr>
              <w:rPr>
                <w:color w:val="000000" w:themeColor="text1"/>
                <w:lang w:val="en-US"/>
              </w:rPr>
            </w:pPr>
          </w:p>
          <w:p w14:paraId="40C934FA" w14:textId="77777777" w:rsidR="00552A5F" w:rsidRPr="00E63CE7" w:rsidRDefault="00552A5F" w:rsidP="00552A5F">
            <w:pPr>
              <w:rPr>
                <w:color w:val="000000" w:themeColor="text1"/>
                <w:lang w:val="en-US"/>
              </w:rPr>
            </w:pPr>
          </w:p>
          <w:p w14:paraId="6F279E02" w14:textId="614C2235" w:rsidR="00552A5F" w:rsidRPr="00E63CE7" w:rsidRDefault="00552A5F" w:rsidP="00552A5F">
            <w:pPr>
              <w:rPr>
                <w:color w:val="000000" w:themeColor="text1"/>
                <w:lang w:val="en-US"/>
              </w:rPr>
            </w:pPr>
          </w:p>
        </w:tc>
        <w:tc>
          <w:tcPr>
            <w:tcW w:w="6192" w:type="dxa"/>
          </w:tcPr>
          <w:p w14:paraId="478C819E" w14:textId="05783220" w:rsidR="003D7274" w:rsidRPr="00E63CE7" w:rsidRDefault="003D7274" w:rsidP="007A61EB">
            <w:pPr>
              <w:pStyle w:val="Otsikko2"/>
              <w:shd w:val="clear" w:color="auto" w:fill="FFFFFF"/>
              <w:spacing w:before="0" w:after="48"/>
              <w:rPr>
                <w:rFonts w:ascii="Verdana" w:hAnsi="Verdana" w:cs="Arial"/>
                <w:color w:val="000000" w:themeColor="text1"/>
                <w:sz w:val="27"/>
                <w:szCs w:val="27"/>
                <w:lang w:val="en-US"/>
              </w:rPr>
            </w:pPr>
          </w:p>
        </w:tc>
        <w:tc>
          <w:tcPr>
            <w:tcW w:w="6192" w:type="dxa"/>
          </w:tcPr>
          <w:p w14:paraId="7E782EA8" w14:textId="77777777" w:rsidR="003D7274" w:rsidRPr="00E63CE7" w:rsidRDefault="003D7274" w:rsidP="007A61EB">
            <w:pPr>
              <w:pStyle w:val="Otsikko2"/>
              <w:shd w:val="clear" w:color="auto" w:fill="FFFFFF"/>
              <w:spacing w:before="0" w:after="48"/>
              <w:rPr>
                <w:rFonts w:ascii="Verdana" w:hAnsi="Verdana" w:cs="Arial"/>
                <w:color w:val="000000" w:themeColor="text1"/>
                <w:sz w:val="27"/>
                <w:szCs w:val="27"/>
                <w:lang w:val="en-US"/>
              </w:rPr>
            </w:pPr>
          </w:p>
        </w:tc>
      </w:tr>
    </w:tbl>
    <w:p w14:paraId="16DEB4AB" w14:textId="0651F8D1" w:rsidR="002859CF" w:rsidRPr="00E63CE7" w:rsidRDefault="002859CF" w:rsidP="003C6260">
      <w:pPr>
        <w:pStyle w:val="Eivli"/>
        <w:rPr>
          <w:rFonts w:ascii="Verdana" w:hAnsi="Verdana"/>
          <w:color w:val="000000" w:themeColor="text1"/>
          <w:sz w:val="22"/>
          <w:szCs w:val="22"/>
        </w:rPr>
      </w:pPr>
    </w:p>
    <w:sectPr w:rsidR="002859CF" w:rsidRPr="00E63CE7" w:rsidSect="003D1226">
      <w:pgSz w:w="16838" w:h="11906" w:orient="landscape" w:code="9"/>
      <w:pgMar w:top="851" w:right="680" w:bottom="431" w:left="8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07DA" w14:textId="77777777" w:rsidR="00961608" w:rsidRDefault="00961608">
      <w:pPr>
        <w:spacing w:after="0" w:line="240" w:lineRule="auto"/>
      </w:pPr>
      <w:r>
        <w:separator/>
      </w:r>
    </w:p>
  </w:endnote>
  <w:endnote w:type="continuationSeparator" w:id="0">
    <w:p w14:paraId="28102674" w14:textId="77777777" w:rsidR="00961608" w:rsidRDefault="00961608">
      <w:pPr>
        <w:spacing w:after="0" w:line="240" w:lineRule="auto"/>
      </w:pPr>
      <w:r>
        <w:continuationSeparator/>
      </w:r>
    </w:p>
  </w:endnote>
  <w:endnote w:type="continuationNotice" w:id="1">
    <w:p w14:paraId="2A13B1BB" w14:textId="77777777" w:rsidR="00961608" w:rsidRDefault="00961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E4F5" w14:textId="77777777" w:rsidR="00961608" w:rsidRDefault="00961608">
      <w:pPr>
        <w:spacing w:after="0" w:line="240" w:lineRule="auto"/>
      </w:pPr>
      <w:r>
        <w:separator/>
      </w:r>
    </w:p>
  </w:footnote>
  <w:footnote w:type="continuationSeparator" w:id="0">
    <w:p w14:paraId="185724EC" w14:textId="77777777" w:rsidR="00961608" w:rsidRDefault="00961608">
      <w:pPr>
        <w:spacing w:after="0" w:line="240" w:lineRule="auto"/>
      </w:pPr>
      <w:r>
        <w:continuationSeparator/>
      </w:r>
    </w:p>
  </w:footnote>
  <w:footnote w:type="continuationNotice" w:id="1">
    <w:p w14:paraId="6D102EC7" w14:textId="77777777" w:rsidR="00961608" w:rsidRDefault="009616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4C6A8A"/>
    <w:lvl w:ilvl="0">
      <w:start w:val="1"/>
      <w:numFmt w:val="bullet"/>
      <w:pStyle w:val="Merkittyluettelo"/>
      <w:lvlText w:val=""/>
      <w:lvlJc w:val="left"/>
      <w:pPr>
        <w:tabs>
          <w:tab w:val="num" w:pos="432"/>
        </w:tabs>
        <w:ind w:left="432" w:hanging="288"/>
      </w:pPr>
      <w:rPr>
        <w:rFonts w:ascii="Symbol" w:hAnsi="Symbol" w:hint="default"/>
      </w:rPr>
    </w:lvl>
  </w:abstractNum>
  <w:abstractNum w:abstractNumId="1" w15:restartNumberingAfterBreak="0">
    <w:nsid w:val="05746890"/>
    <w:multiLevelType w:val="hybridMultilevel"/>
    <w:tmpl w:val="471A411A"/>
    <w:lvl w:ilvl="0" w:tplc="DE446CE6">
      <w:start w:val="1"/>
      <w:numFmt w:val="bullet"/>
      <w:lvlText w:val=""/>
      <w:lvlJc w:val="left"/>
      <w:pPr>
        <w:ind w:left="720" w:hanging="360"/>
      </w:pPr>
      <w:rPr>
        <w:rFonts w:ascii="Symbol" w:hAnsi="Symbol" w:hint="default"/>
      </w:rPr>
    </w:lvl>
    <w:lvl w:ilvl="1" w:tplc="0DC6B2AC">
      <w:start w:val="1"/>
      <w:numFmt w:val="bullet"/>
      <w:lvlText w:val="o"/>
      <w:lvlJc w:val="left"/>
      <w:pPr>
        <w:ind w:left="1440" w:hanging="360"/>
      </w:pPr>
      <w:rPr>
        <w:rFonts w:ascii="Courier New" w:hAnsi="Courier New" w:hint="default"/>
      </w:rPr>
    </w:lvl>
    <w:lvl w:ilvl="2" w:tplc="1DDA8C48">
      <w:start w:val="1"/>
      <w:numFmt w:val="bullet"/>
      <w:lvlText w:val=""/>
      <w:lvlJc w:val="left"/>
      <w:pPr>
        <w:ind w:left="2160" w:hanging="360"/>
      </w:pPr>
      <w:rPr>
        <w:rFonts w:ascii="Wingdings" w:hAnsi="Wingdings" w:hint="default"/>
      </w:rPr>
    </w:lvl>
    <w:lvl w:ilvl="3" w:tplc="40485F90">
      <w:start w:val="1"/>
      <w:numFmt w:val="bullet"/>
      <w:lvlText w:val=""/>
      <w:lvlJc w:val="left"/>
      <w:pPr>
        <w:ind w:left="2880" w:hanging="360"/>
      </w:pPr>
      <w:rPr>
        <w:rFonts w:ascii="Symbol" w:hAnsi="Symbol" w:hint="default"/>
      </w:rPr>
    </w:lvl>
    <w:lvl w:ilvl="4" w:tplc="AC94425A">
      <w:start w:val="1"/>
      <w:numFmt w:val="bullet"/>
      <w:lvlText w:val="o"/>
      <w:lvlJc w:val="left"/>
      <w:pPr>
        <w:ind w:left="3600" w:hanging="360"/>
      </w:pPr>
      <w:rPr>
        <w:rFonts w:ascii="Courier New" w:hAnsi="Courier New" w:hint="default"/>
      </w:rPr>
    </w:lvl>
    <w:lvl w:ilvl="5" w:tplc="FD38F8F2">
      <w:start w:val="1"/>
      <w:numFmt w:val="bullet"/>
      <w:lvlText w:val=""/>
      <w:lvlJc w:val="left"/>
      <w:pPr>
        <w:ind w:left="4320" w:hanging="360"/>
      </w:pPr>
      <w:rPr>
        <w:rFonts w:ascii="Wingdings" w:hAnsi="Wingdings" w:hint="default"/>
      </w:rPr>
    </w:lvl>
    <w:lvl w:ilvl="6" w:tplc="F7900A6E">
      <w:start w:val="1"/>
      <w:numFmt w:val="bullet"/>
      <w:lvlText w:val=""/>
      <w:lvlJc w:val="left"/>
      <w:pPr>
        <w:ind w:left="5040" w:hanging="360"/>
      </w:pPr>
      <w:rPr>
        <w:rFonts w:ascii="Symbol" w:hAnsi="Symbol" w:hint="default"/>
      </w:rPr>
    </w:lvl>
    <w:lvl w:ilvl="7" w:tplc="84AE74CA">
      <w:start w:val="1"/>
      <w:numFmt w:val="bullet"/>
      <w:lvlText w:val="o"/>
      <w:lvlJc w:val="left"/>
      <w:pPr>
        <w:ind w:left="5760" w:hanging="360"/>
      </w:pPr>
      <w:rPr>
        <w:rFonts w:ascii="Courier New" w:hAnsi="Courier New" w:hint="default"/>
      </w:rPr>
    </w:lvl>
    <w:lvl w:ilvl="8" w:tplc="EBE2F7A4">
      <w:start w:val="1"/>
      <w:numFmt w:val="bullet"/>
      <w:lvlText w:val=""/>
      <w:lvlJc w:val="left"/>
      <w:pPr>
        <w:ind w:left="6480" w:hanging="360"/>
      </w:pPr>
      <w:rPr>
        <w:rFonts w:ascii="Wingdings" w:hAnsi="Wingdings" w:hint="default"/>
      </w:rPr>
    </w:lvl>
  </w:abstractNum>
  <w:abstractNum w:abstractNumId="2" w15:restartNumberingAfterBreak="0">
    <w:nsid w:val="263B7183"/>
    <w:multiLevelType w:val="hybridMultilevel"/>
    <w:tmpl w:val="07EA1AC2"/>
    <w:lvl w:ilvl="0" w:tplc="83DC12B4">
      <w:numFmt w:val="bullet"/>
      <w:lvlText w:val="-"/>
      <w:lvlJc w:val="left"/>
      <w:pPr>
        <w:ind w:left="360" w:hanging="360"/>
      </w:pPr>
      <w:rPr>
        <w:rFonts w:ascii="Verdana" w:eastAsiaTheme="minorEastAsia" w:hAnsi="Verdana" w:cs="Arial" w:hint="default"/>
        <w:b/>
        <w:color w:val="FF000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343644F7"/>
    <w:multiLevelType w:val="multilevel"/>
    <w:tmpl w:val="DF12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B35B8D"/>
    <w:multiLevelType w:val="hybridMultilevel"/>
    <w:tmpl w:val="FD6E24F6"/>
    <w:lvl w:ilvl="0" w:tplc="040B0001">
      <w:start w:val="1"/>
      <w:numFmt w:val="bullet"/>
      <w:lvlText w:val=""/>
      <w:lvlJc w:val="left"/>
      <w:pPr>
        <w:ind w:left="360" w:hanging="360"/>
      </w:pPr>
      <w:rPr>
        <w:rFonts w:ascii="Symbol" w:hAnsi="Symbol" w:hint="default"/>
        <w:b/>
        <w:color w:val="FF000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64253556"/>
    <w:multiLevelType w:val="hybridMultilevel"/>
    <w:tmpl w:val="BA26EDB4"/>
    <w:lvl w:ilvl="0" w:tplc="4B2425F0">
      <w:numFmt w:val="bullet"/>
      <w:lvlText w:val="-"/>
      <w:lvlJc w:val="left"/>
      <w:pPr>
        <w:ind w:left="720" w:hanging="360"/>
      </w:pPr>
      <w:rPr>
        <w:rFonts w:ascii="Segoe UI" w:eastAsiaTheme="minorEastAsia"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B1A0EF4"/>
    <w:multiLevelType w:val="hybridMultilevel"/>
    <w:tmpl w:val="D59C6C74"/>
    <w:lvl w:ilvl="0" w:tplc="040B0001">
      <w:start w:val="1"/>
      <w:numFmt w:val="bullet"/>
      <w:lvlText w:val=""/>
      <w:lvlJc w:val="left"/>
      <w:pPr>
        <w:ind w:left="360" w:hanging="360"/>
      </w:pPr>
      <w:rPr>
        <w:rFonts w:ascii="Symbol" w:hAnsi="Symbol" w:hint="default"/>
        <w:b/>
        <w:color w:val="FF0000"/>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num>
  <w:num w:numId="3">
    <w:abstractNumId w:val="3"/>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F"/>
    <w:rsid w:val="00003702"/>
    <w:rsid w:val="00006C6E"/>
    <w:rsid w:val="00010AF9"/>
    <w:rsid w:val="00014191"/>
    <w:rsid w:val="00021DAC"/>
    <w:rsid w:val="00021E9B"/>
    <w:rsid w:val="00027FC5"/>
    <w:rsid w:val="0003176D"/>
    <w:rsid w:val="00031C62"/>
    <w:rsid w:val="00033E99"/>
    <w:rsid w:val="000366B1"/>
    <w:rsid w:val="000376DF"/>
    <w:rsid w:val="00044F34"/>
    <w:rsid w:val="00052D81"/>
    <w:rsid w:val="00056F8C"/>
    <w:rsid w:val="000600E4"/>
    <w:rsid w:val="00062359"/>
    <w:rsid w:val="000656EE"/>
    <w:rsid w:val="00074893"/>
    <w:rsid w:val="00074EDB"/>
    <w:rsid w:val="00077D2D"/>
    <w:rsid w:val="00084693"/>
    <w:rsid w:val="0008481A"/>
    <w:rsid w:val="0008758D"/>
    <w:rsid w:val="00090FC8"/>
    <w:rsid w:val="00092A65"/>
    <w:rsid w:val="0009367E"/>
    <w:rsid w:val="000A39FF"/>
    <w:rsid w:val="000A518A"/>
    <w:rsid w:val="000A64BE"/>
    <w:rsid w:val="000A7398"/>
    <w:rsid w:val="000B60D5"/>
    <w:rsid w:val="000C4926"/>
    <w:rsid w:val="000C6C0A"/>
    <w:rsid w:val="000D1563"/>
    <w:rsid w:val="000E42CA"/>
    <w:rsid w:val="000F6D33"/>
    <w:rsid w:val="000F6E42"/>
    <w:rsid w:val="00100EE0"/>
    <w:rsid w:val="00107839"/>
    <w:rsid w:val="00107A27"/>
    <w:rsid w:val="0011059D"/>
    <w:rsid w:val="0011328E"/>
    <w:rsid w:val="00116129"/>
    <w:rsid w:val="00116BEF"/>
    <w:rsid w:val="0011733E"/>
    <w:rsid w:val="001206F1"/>
    <w:rsid w:val="001229FB"/>
    <w:rsid w:val="00122E9D"/>
    <w:rsid w:val="00131E9B"/>
    <w:rsid w:val="00135CC0"/>
    <w:rsid w:val="001422E7"/>
    <w:rsid w:val="00146083"/>
    <w:rsid w:val="001470D2"/>
    <w:rsid w:val="00150B0B"/>
    <w:rsid w:val="0015376D"/>
    <w:rsid w:val="00154103"/>
    <w:rsid w:val="001555FD"/>
    <w:rsid w:val="0015598F"/>
    <w:rsid w:val="00156256"/>
    <w:rsid w:val="00173BA2"/>
    <w:rsid w:val="00182498"/>
    <w:rsid w:val="001837E4"/>
    <w:rsid w:val="00184961"/>
    <w:rsid w:val="001859D9"/>
    <w:rsid w:val="00186361"/>
    <w:rsid w:val="00186B4C"/>
    <w:rsid w:val="00194E21"/>
    <w:rsid w:val="0019799F"/>
    <w:rsid w:val="001A5247"/>
    <w:rsid w:val="001B5F30"/>
    <w:rsid w:val="001B773D"/>
    <w:rsid w:val="001C1D28"/>
    <w:rsid w:val="001C4A7D"/>
    <w:rsid w:val="001C55E4"/>
    <w:rsid w:val="001C6534"/>
    <w:rsid w:val="001D0DDA"/>
    <w:rsid w:val="001D291D"/>
    <w:rsid w:val="001D2E5E"/>
    <w:rsid w:val="001D6767"/>
    <w:rsid w:val="001E0782"/>
    <w:rsid w:val="001E7413"/>
    <w:rsid w:val="001F1725"/>
    <w:rsid w:val="001F208B"/>
    <w:rsid w:val="001F3E30"/>
    <w:rsid w:val="001F55D5"/>
    <w:rsid w:val="001F5BBD"/>
    <w:rsid w:val="00204542"/>
    <w:rsid w:val="0022260A"/>
    <w:rsid w:val="00224216"/>
    <w:rsid w:val="00224459"/>
    <w:rsid w:val="00235E35"/>
    <w:rsid w:val="002365D8"/>
    <w:rsid w:val="002441CD"/>
    <w:rsid w:val="002449BA"/>
    <w:rsid w:val="00247D80"/>
    <w:rsid w:val="002510EF"/>
    <w:rsid w:val="00255FC5"/>
    <w:rsid w:val="002623B8"/>
    <w:rsid w:val="00263157"/>
    <w:rsid w:val="00263389"/>
    <w:rsid w:val="00263DC6"/>
    <w:rsid w:val="0026578F"/>
    <w:rsid w:val="0027018B"/>
    <w:rsid w:val="00283162"/>
    <w:rsid w:val="002856B3"/>
    <w:rsid w:val="002859CF"/>
    <w:rsid w:val="00286E44"/>
    <w:rsid w:val="0029477A"/>
    <w:rsid w:val="00297267"/>
    <w:rsid w:val="002976E2"/>
    <w:rsid w:val="00297F88"/>
    <w:rsid w:val="002A129D"/>
    <w:rsid w:val="002A3FDF"/>
    <w:rsid w:val="002A78CA"/>
    <w:rsid w:val="002B0654"/>
    <w:rsid w:val="002B6E6D"/>
    <w:rsid w:val="002C44C8"/>
    <w:rsid w:val="002D3EE1"/>
    <w:rsid w:val="002D4C80"/>
    <w:rsid w:val="002D5C20"/>
    <w:rsid w:val="002D6D6B"/>
    <w:rsid w:val="002D756C"/>
    <w:rsid w:val="002E271C"/>
    <w:rsid w:val="002E6CA4"/>
    <w:rsid w:val="00305D58"/>
    <w:rsid w:val="003072F4"/>
    <w:rsid w:val="00307CA9"/>
    <w:rsid w:val="00310F70"/>
    <w:rsid w:val="00315940"/>
    <w:rsid w:val="00325AF2"/>
    <w:rsid w:val="003300B8"/>
    <w:rsid w:val="00342CDD"/>
    <w:rsid w:val="003449EF"/>
    <w:rsid w:val="00347DC9"/>
    <w:rsid w:val="00351854"/>
    <w:rsid w:val="0035318C"/>
    <w:rsid w:val="00357361"/>
    <w:rsid w:val="00357F75"/>
    <w:rsid w:val="00361624"/>
    <w:rsid w:val="003630EC"/>
    <w:rsid w:val="0036393F"/>
    <w:rsid w:val="003639E0"/>
    <w:rsid w:val="0036698E"/>
    <w:rsid w:val="0037184C"/>
    <w:rsid w:val="0037272C"/>
    <w:rsid w:val="00372B62"/>
    <w:rsid w:val="00396174"/>
    <w:rsid w:val="00396A60"/>
    <w:rsid w:val="003971D6"/>
    <w:rsid w:val="003A10C6"/>
    <w:rsid w:val="003A112A"/>
    <w:rsid w:val="003B2AAE"/>
    <w:rsid w:val="003B3351"/>
    <w:rsid w:val="003B5259"/>
    <w:rsid w:val="003B5F9A"/>
    <w:rsid w:val="003C14F6"/>
    <w:rsid w:val="003C5029"/>
    <w:rsid w:val="003C6260"/>
    <w:rsid w:val="003C6344"/>
    <w:rsid w:val="003D1226"/>
    <w:rsid w:val="003D7274"/>
    <w:rsid w:val="003D7BFA"/>
    <w:rsid w:val="003E1510"/>
    <w:rsid w:val="003F75BF"/>
    <w:rsid w:val="004018C5"/>
    <w:rsid w:val="004144D7"/>
    <w:rsid w:val="00416629"/>
    <w:rsid w:val="00431DCE"/>
    <w:rsid w:val="0043208F"/>
    <w:rsid w:val="00435101"/>
    <w:rsid w:val="004367AB"/>
    <w:rsid w:val="00440E75"/>
    <w:rsid w:val="0044436E"/>
    <w:rsid w:val="00445A5F"/>
    <w:rsid w:val="0045332C"/>
    <w:rsid w:val="00453F88"/>
    <w:rsid w:val="00456C30"/>
    <w:rsid w:val="00463EB9"/>
    <w:rsid w:val="0047114F"/>
    <w:rsid w:val="00483F3D"/>
    <w:rsid w:val="00485AB3"/>
    <w:rsid w:val="0049069A"/>
    <w:rsid w:val="004945C9"/>
    <w:rsid w:val="00496748"/>
    <w:rsid w:val="00496DF6"/>
    <w:rsid w:val="00497781"/>
    <w:rsid w:val="004A0B2D"/>
    <w:rsid w:val="004A6092"/>
    <w:rsid w:val="004B5A48"/>
    <w:rsid w:val="004B5AF0"/>
    <w:rsid w:val="004C6D84"/>
    <w:rsid w:val="004D12F4"/>
    <w:rsid w:val="004D2449"/>
    <w:rsid w:val="004E3396"/>
    <w:rsid w:val="004E51AF"/>
    <w:rsid w:val="004E7F94"/>
    <w:rsid w:val="004F09AA"/>
    <w:rsid w:val="004F5D2F"/>
    <w:rsid w:val="004F73FA"/>
    <w:rsid w:val="005017D6"/>
    <w:rsid w:val="00502E4F"/>
    <w:rsid w:val="00503386"/>
    <w:rsid w:val="005109BC"/>
    <w:rsid w:val="005157C4"/>
    <w:rsid w:val="00522AE7"/>
    <w:rsid w:val="005302DF"/>
    <w:rsid w:val="005306DB"/>
    <w:rsid w:val="00530DFA"/>
    <w:rsid w:val="0053115D"/>
    <w:rsid w:val="0053271F"/>
    <w:rsid w:val="00533276"/>
    <w:rsid w:val="00534CC8"/>
    <w:rsid w:val="0053727F"/>
    <w:rsid w:val="005418AF"/>
    <w:rsid w:val="0054432E"/>
    <w:rsid w:val="0054FC56"/>
    <w:rsid w:val="00552A5F"/>
    <w:rsid w:val="00553A15"/>
    <w:rsid w:val="00557324"/>
    <w:rsid w:val="005606BA"/>
    <w:rsid w:val="00563A01"/>
    <w:rsid w:val="00564A87"/>
    <w:rsid w:val="00565ABD"/>
    <w:rsid w:val="00566756"/>
    <w:rsid w:val="0056751C"/>
    <w:rsid w:val="00574F6C"/>
    <w:rsid w:val="00577B29"/>
    <w:rsid w:val="00583DED"/>
    <w:rsid w:val="00593677"/>
    <w:rsid w:val="005945F5"/>
    <w:rsid w:val="00595A70"/>
    <w:rsid w:val="005976E3"/>
    <w:rsid w:val="005A4392"/>
    <w:rsid w:val="005A49AD"/>
    <w:rsid w:val="005B5026"/>
    <w:rsid w:val="005B66FB"/>
    <w:rsid w:val="005D2CEC"/>
    <w:rsid w:val="005D35C7"/>
    <w:rsid w:val="005D40CB"/>
    <w:rsid w:val="005E70C5"/>
    <w:rsid w:val="005E79F4"/>
    <w:rsid w:val="005F07FA"/>
    <w:rsid w:val="005F22CF"/>
    <w:rsid w:val="005F3428"/>
    <w:rsid w:val="005F44CD"/>
    <w:rsid w:val="006005A6"/>
    <w:rsid w:val="00605A75"/>
    <w:rsid w:val="006074D8"/>
    <w:rsid w:val="00607D44"/>
    <w:rsid w:val="006219A0"/>
    <w:rsid w:val="006228D9"/>
    <w:rsid w:val="00623686"/>
    <w:rsid w:val="00630610"/>
    <w:rsid w:val="00633019"/>
    <w:rsid w:val="00635374"/>
    <w:rsid w:val="00636C7B"/>
    <w:rsid w:val="00643EBC"/>
    <w:rsid w:val="00651916"/>
    <w:rsid w:val="00655D70"/>
    <w:rsid w:val="006631A2"/>
    <w:rsid w:val="006641ED"/>
    <w:rsid w:val="0067629D"/>
    <w:rsid w:val="00676DDB"/>
    <w:rsid w:val="006776C9"/>
    <w:rsid w:val="00690303"/>
    <w:rsid w:val="0069263E"/>
    <w:rsid w:val="006955A3"/>
    <w:rsid w:val="00695822"/>
    <w:rsid w:val="006A1D6A"/>
    <w:rsid w:val="006A5E41"/>
    <w:rsid w:val="006B4952"/>
    <w:rsid w:val="006C1DE7"/>
    <w:rsid w:val="006C463D"/>
    <w:rsid w:val="006D5D1C"/>
    <w:rsid w:val="006D5FAF"/>
    <w:rsid w:val="006D6580"/>
    <w:rsid w:val="006E5396"/>
    <w:rsid w:val="006E5445"/>
    <w:rsid w:val="006E5E7D"/>
    <w:rsid w:val="006F5C8A"/>
    <w:rsid w:val="00704CB1"/>
    <w:rsid w:val="00706BFF"/>
    <w:rsid w:val="00706F67"/>
    <w:rsid w:val="00707FA0"/>
    <w:rsid w:val="007119F5"/>
    <w:rsid w:val="00712B1E"/>
    <w:rsid w:val="00713BB5"/>
    <w:rsid w:val="007208A4"/>
    <w:rsid w:val="00721C0C"/>
    <w:rsid w:val="00724995"/>
    <w:rsid w:val="00732CD5"/>
    <w:rsid w:val="00734BC3"/>
    <w:rsid w:val="0074278B"/>
    <w:rsid w:val="00743657"/>
    <w:rsid w:val="00745911"/>
    <w:rsid w:val="00746A34"/>
    <w:rsid w:val="00755D81"/>
    <w:rsid w:val="00755DA0"/>
    <w:rsid w:val="0075647E"/>
    <w:rsid w:val="007617AC"/>
    <w:rsid w:val="007638AF"/>
    <w:rsid w:val="007663A2"/>
    <w:rsid w:val="00770DAD"/>
    <w:rsid w:val="0077322E"/>
    <w:rsid w:val="007735AB"/>
    <w:rsid w:val="007740D6"/>
    <w:rsid w:val="00775539"/>
    <w:rsid w:val="00776D20"/>
    <w:rsid w:val="00780241"/>
    <w:rsid w:val="007835C9"/>
    <w:rsid w:val="007842CC"/>
    <w:rsid w:val="007856C9"/>
    <w:rsid w:val="00787AEE"/>
    <w:rsid w:val="007A4181"/>
    <w:rsid w:val="007A61EB"/>
    <w:rsid w:val="007A65DC"/>
    <w:rsid w:val="007B2D48"/>
    <w:rsid w:val="007C4888"/>
    <w:rsid w:val="007C6254"/>
    <w:rsid w:val="007D1259"/>
    <w:rsid w:val="007D644E"/>
    <w:rsid w:val="007D79ED"/>
    <w:rsid w:val="007E6736"/>
    <w:rsid w:val="007E6A95"/>
    <w:rsid w:val="007E7099"/>
    <w:rsid w:val="007F09F9"/>
    <w:rsid w:val="007F5128"/>
    <w:rsid w:val="007F6FE1"/>
    <w:rsid w:val="00803E49"/>
    <w:rsid w:val="00806888"/>
    <w:rsid w:val="00814D76"/>
    <w:rsid w:val="00820040"/>
    <w:rsid w:val="00821FD0"/>
    <w:rsid w:val="0082276C"/>
    <w:rsid w:val="008246C0"/>
    <w:rsid w:val="0082613F"/>
    <w:rsid w:val="00831460"/>
    <w:rsid w:val="00846ECD"/>
    <w:rsid w:val="008519E6"/>
    <w:rsid w:val="00854903"/>
    <w:rsid w:val="00855D5C"/>
    <w:rsid w:val="00861702"/>
    <w:rsid w:val="008633BD"/>
    <w:rsid w:val="00865FCD"/>
    <w:rsid w:val="0086776D"/>
    <w:rsid w:val="00870A4F"/>
    <w:rsid w:val="00873E71"/>
    <w:rsid w:val="00874807"/>
    <w:rsid w:val="00881BCA"/>
    <w:rsid w:val="008830C7"/>
    <w:rsid w:val="00884E96"/>
    <w:rsid w:val="0089307F"/>
    <w:rsid w:val="008A24D1"/>
    <w:rsid w:val="008A64DE"/>
    <w:rsid w:val="008C0EDA"/>
    <w:rsid w:val="008C78D4"/>
    <w:rsid w:val="008D06B3"/>
    <w:rsid w:val="008D48AD"/>
    <w:rsid w:val="008D70B9"/>
    <w:rsid w:val="008E1830"/>
    <w:rsid w:val="008E217D"/>
    <w:rsid w:val="008F1D2E"/>
    <w:rsid w:val="008F2C86"/>
    <w:rsid w:val="008F44DC"/>
    <w:rsid w:val="008F771D"/>
    <w:rsid w:val="008F79F1"/>
    <w:rsid w:val="00900493"/>
    <w:rsid w:val="009014B7"/>
    <w:rsid w:val="00903BB6"/>
    <w:rsid w:val="00905619"/>
    <w:rsid w:val="00906467"/>
    <w:rsid w:val="0091103D"/>
    <w:rsid w:val="00912B50"/>
    <w:rsid w:val="00917D2E"/>
    <w:rsid w:val="00922057"/>
    <w:rsid w:val="00922840"/>
    <w:rsid w:val="009262C4"/>
    <w:rsid w:val="009334CB"/>
    <w:rsid w:val="009348F7"/>
    <w:rsid w:val="00941228"/>
    <w:rsid w:val="00957CC7"/>
    <w:rsid w:val="00961227"/>
    <w:rsid w:val="00961608"/>
    <w:rsid w:val="00963B0C"/>
    <w:rsid w:val="00972134"/>
    <w:rsid w:val="00973A9E"/>
    <w:rsid w:val="0098086D"/>
    <w:rsid w:val="00981548"/>
    <w:rsid w:val="009867B8"/>
    <w:rsid w:val="00987CAF"/>
    <w:rsid w:val="009A38C3"/>
    <w:rsid w:val="009A4DC8"/>
    <w:rsid w:val="009A6858"/>
    <w:rsid w:val="009B0764"/>
    <w:rsid w:val="009B0AB5"/>
    <w:rsid w:val="009B142F"/>
    <w:rsid w:val="009B4337"/>
    <w:rsid w:val="009B5992"/>
    <w:rsid w:val="009C512D"/>
    <w:rsid w:val="009C57F8"/>
    <w:rsid w:val="009C6C81"/>
    <w:rsid w:val="009D2833"/>
    <w:rsid w:val="009D4EFB"/>
    <w:rsid w:val="009E0A96"/>
    <w:rsid w:val="009E22FD"/>
    <w:rsid w:val="009E23C9"/>
    <w:rsid w:val="009E243F"/>
    <w:rsid w:val="009E5D6A"/>
    <w:rsid w:val="009F2681"/>
    <w:rsid w:val="00A0002A"/>
    <w:rsid w:val="00A02047"/>
    <w:rsid w:val="00A02AA9"/>
    <w:rsid w:val="00A13DD8"/>
    <w:rsid w:val="00A17F54"/>
    <w:rsid w:val="00A24BA9"/>
    <w:rsid w:val="00A305FE"/>
    <w:rsid w:val="00A36A78"/>
    <w:rsid w:val="00A37867"/>
    <w:rsid w:val="00A37CB2"/>
    <w:rsid w:val="00A46A0B"/>
    <w:rsid w:val="00A46B77"/>
    <w:rsid w:val="00A54554"/>
    <w:rsid w:val="00A567B8"/>
    <w:rsid w:val="00A60D43"/>
    <w:rsid w:val="00A61280"/>
    <w:rsid w:val="00A61B9C"/>
    <w:rsid w:val="00A6242C"/>
    <w:rsid w:val="00A716A8"/>
    <w:rsid w:val="00A75043"/>
    <w:rsid w:val="00A818E5"/>
    <w:rsid w:val="00A83F0F"/>
    <w:rsid w:val="00A8501E"/>
    <w:rsid w:val="00A85B87"/>
    <w:rsid w:val="00A87448"/>
    <w:rsid w:val="00A9095A"/>
    <w:rsid w:val="00A92A0C"/>
    <w:rsid w:val="00A942FE"/>
    <w:rsid w:val="00AA0C08"/>
    <w:rsid w:val="00AB226A"/>
    <w:rsid w:val="00AB3874"/>
    <w:rsid w:val="00AB5215"/>
    <w:rsid w:val="00AC3F4E"/>
    <w:rsid w:val="00AD3C04"/>
    <w:rsid w:val="00AD6919"/>
    <w:rsid w:val="00AD6CAE"/>
    <w:rsid w:val="00AE25E7"/>
    <w:rsid w:val="00AE4697"/>
    <w:rsid w:val="00AE4A6C"/>
    <w:rsid w:val="00AF14A0"/>
    <w:rsid w:val="00AF5401"/>
    <w:rsid w:val="00AF5438"/>
    <w:rsid w:val="00AF74A0"/>
    <w:rsid w:val="00AF7AE7"/>
    <w:rsid w:val="00B00096"/>
    <w:rsid w:val="00B00D3F"/>
    <w:rsid w:val="00B014D8"/>
    <w:rsid w:val="00B03F1F"/>
    <w:rsid w:val="00B13307"/>
    <w:rsid w:val="00B13AF4"/>
    <w:rsid w:val="00B1433F"/>
    <w:rsid w:val="00B163A6"/>
    <w:rsid w:val="00B170E8"/>
    <w:rsid w:val="00B22B2D"/>
    <w:rsid w:val="00B30F32"/>
    <w:rsid w:val="00B3186A"/>
    <w:rsid w:val="00B419D9"/>
    <w:rsid w:val="00B41B42"/>
    <w:rsid w:val="00B46B80"/>
    <w:rsid w:val="00B52AA3"/>
    <w:rsid w:val="00B53D23"/>
    <w:rsid w:val="00B55AC3"/>
    <w:rsid w:val="00B57413"/>
    <w:rsid w:val="00B62B70"/>
    <w:rsid w:val="00B63549"/>
    <w:rsid w:val="00B76F4E"/>
    <w:rsid w:val="00B77793"/>
    <w:rsid w:val="00B86302"/>
    <w:rsid w:val="00B9260B"/>
    <w:rsid w:val="00BA29C0"/>
    <w:rsid w:val="00BA4575"/>
    <w:rsid w:val="00BA7731"/>
    <w:rsid w:val="00BB26F3"/>
    <w:rsid w:val="00BB5596"/>
    <w:rsid w:val="00BB7E04"/>
    <w:rsid w:val="00BC18E8"/>
    <w:rsid w:val="00BC38D9"/>
    <w:rsid w:val="00BC4450"/>
    <w:rsid w:val="00BC6546"/>
    <w:rsid w:val="00BD3260"/>
    <w:rsid w:val="00BD3AA5"/>
    <w:rsid w:val="00BD4559"/>
    <w:rsid w:val="00BD6666"/>
    <w:rsid w:val="00BE1DBB"/>
    <w:rsid w:val="00BF2F01"/>
    <w:rsid w:val="00BF7C06"/>
    <w:rsid w:val="00BF7CC0"/>
    <w:rsid w:val="00C0037B"/>
    <w:rsid w:val="00C03042"/>
    <w:rsid w:val="00C079D5"/>
    <w:rsid w:val="00C07AEF"/>
    <w:rsid w:val="00C1073A"/>
    <w:rsid w:val="00C11190"/>
    <w:rsid w:val="00C13AFD"/>
    <w:rsid w:val="00C1412B"/>
    <w:rsid w:val="00C1427E"/>
    <w:rsid w:val="00C234FC"/>
    <w:rsid w:val="00C24989"/>
    <w:rsid w:val="00C2610A"/>
    <w:rsid w:val="00C2748E"/>
    <w:rsid w:val="00C33966"/>
    <w:rsid w:val="00C36A9B"/>
    <w:rsid w:val="00C40C68"/>
    <w:rsid w:val="00C418FA"/>
    <w:rsid w:val="00C41EF7"/>
    <w:rsid w:val="00C4336A"/>
    <w:rsid w:val="00C50D95"/>
    <w:rsid w:val="00C56BF6"/>
    <w:rsid w:val="00C57276"/>
    <w:rsid w:val="00C57A35"/>
    <w:rsid w:val="00C720EA"/>
    <w:rsid w:val="00C75E87"/>
    <w:rsid w:val="00C834F7"/>
    <w:rsid w:val="00C86B6A"/>
    <w:rsid w:val="00C905A3"/>
    <w:rsid w:val="00C93232"/>
    <w:rsid w:val="00C95373"/>
    <w:rsid w:val="00CA19AA"/>
    <w:rsid w:val="00CB0B4B"/>
    <w:rsid w:val="00CB4335"/>
    <w:rsid w:val="00CC4277"/>
    <w:rsid w:val="00CC5CEF"/>
    <w:rsid w:val="00CC6401"/>
    <w:rsid w:val="00CD56C7"/>
    <w:rsid w:val="00CD76A6"/>
    <w:rsid w:val="00CE12C5"/>
    <w:rsid w:val="00CE20C7"/>
    <w:rsid w:val="00CE5EA3"/>
    <w:rsid w:val="00CE64A1"/>
    <w:rsid w:val="00CF2918"/>
    <w:rsid w:val="00CF5125"/>
    <w:rsid w:val="00D0059B"/>
    <w:rsid w:val="00D005EB"/>
    <w:rsid w:val="00D02D8B"/>
    <w:rsid w:val="00D04CDB"/>
    <w:rsid w:val="00D05F77"/>
    <w:rsid w:val="00D06217"/>
    <w:rsid w:val="00D14616"/>
    <w:rsid w:val="00D15114"/>
    <w:rsid w:val="00D262D7"/>
    <w:rsid w:val="00D324FC"/>
    <w:rsid w:val="00D3314D"/>
    <w:rsid w:val="00D3547C"/>
    <w:rsid w:val="00D41F74"/>
    <w:rsid w:val="00D60883"/>
    <w:rsid w:val="00D65D89"/>
    <w:rsid w:val="00D66EB4"/>
    <w:rsid w:val="00D67F56"/>
    <w:rsid w:val="00D71779"/>
    <w:rsid w:val="00D80D88"/>
    <w:rsid w:val="00D8169C"/>
    <w:rsid w:val="00D84B45"/>
    <w:rsid w:val="00D86B44"/>
    <w:rsid w:val="00D874EB"/>
    <w:rsid w:val="00DA17C0"/>
    <w:rsid w:val="00DA4D0E"/>
    <w:rsid w:val="00DB275A"/>
    <w:rsid w:val="00DB5990"/>
    <w:rsid w:val="00DB6821"/>
    <w:rsid w:val="00DB7570"/>
    <w:rsid w:val="00DB79F7"/>
    <w:rsid w:val="00DC35C4"/>
    <w:rsid w:val="00DE2E27"/>
    <w:rsid w:val="00DE479A"/>
    <w:rsid w:val="00DF18A7"/>
    <w:rsid w:val="00DF5037"/>
    <w:rsid w:val="00DF7374"/>
    <w:rsid w:val="00E041E7"/>
    <w:rsid w:val="00E069C0"/>
    <w:rsid w:val="00E12D7D"/>
    <w:rsid w:val="00E146A3"/>
    <w:rsid w:val="00E146BF"/>
    <w:rsid w:val="00E14EAD"/>
    <w:rsid w:val="00E15BC0"/>
    <w:rsid w:val="00E20AE1"/>
    <w:rsid w:val="00E301B5"/>
    <w:rsid w:val="00E33519"/>
    <w:rsid w:val="00E33D6D"/>
    <w:rsid w:val="00E35050"/>
    <w:rsid w:val="00E35632"/>
    <w:rsid w:val="00E36EF9"/>
    <w:rsid w:val="00E449A8"/>
    <w:rsid w:val="00E4569D"/>
    <w:rsid w:val="00E51EAF"/>
    <w:rsid w:val="00E63CE7"/>
    <w:rsid w:val="00E653C9"/>
    <w:rsid w:val="00E65EBF"/>
    <w:rsid w:val="00E6690D"/>
    <w:rsid w:val="00E72332"/>
    <w:rsid w:val="00E82FBA"/>
    <w:rsid w:val="00E84CB7"/>
    <w:rsid w:val="00E926CC"/>
    <w:rsid w:val="00EA19D0"/>
    <w:rsid w:val="00EA1EB0"/>
    <w:rsid w:val="00EA7174"/>
    <w:rsid w:val="00EB3A3F"/>
    <w:rsid w:val="00EB3CEC"/>
    <w:rsid w:val="00EC3A8B"/>
    <w:rsid w:val="00ED5DFA"/>
    <w:rsid w:val="00EE6700"/>
    <w:rsid w:val="00EE6EAA"/>
    <w:rsid w:val="00EF0B99"/>
    <w:rsid w:val="00F0043F"/>
    <w:rsid w:val="00F02756"/>
    <w:rsid w:val="00F02EC6"/>
    <w:rsid w:val="00F046C1"/>
    <w:rsid w:val="00F079B2"/>
    <w:rsid w:val="00F12B4E"/>
    <w:rsid w:val="00F13C51"/>
    <w:rsid w:val="00F14562"/>
    <w:rsid w:val="00F16D34"/>
    <w:rsid w:val="00F254FE"/>
    <w:rsid w:val="00F26F77"/>
    <w:rsid w:val="00F2709C"/>
    <w:rsid w:val="00F27C76"/>
    <w:rsid w:val="00F43B6D"/>
    <w:rsid w:val="00F52B10"/>
    <w:rsid w:val="00F54037"/>
    <w:rsid w:val="00F57681"/>
    <w:rsid w:val="00F60289"/>
    <w:rsid w:val="00F602D4"/>
    <w:rsid w:val="00F65A79"/>
    <w:rsid w:val="00F65B2A"/>
    <w:rsid w:val="00F65D82"/>
    <w:rsid w:val="00F66660"/>
    <w:rsid w:val="00F760A0"/>
    <w:rsid w:val="00F7687C"/>
    <w:rsid w:val="00F7768D"/>
    <w:rsid w:val="00F77CF1"/>
    <w:rsid w:val="00F805F5"/>
    <w:rsid w:val="00F83019"/>
    <w:rsid w:val="00F83510"/>
    <w:rsid w:val="00F8421A"/>
    <w:rsid w:val="00F8529C"/>
    <w:rsid w:val="00F8756A"/>
    <w:rsid w:val="00F87D17"/>
    <w:rsid w:val="00F90BB2"/>
    <w:rsid w:val="00F90FF7"/>
    <w:rsid w:val="00F951D5"/>
    <w:rsid w:val="00F97BB7"/>
    <w:rsid w:val="00FA129B"/>
    <w:rsid w:val="00FA5955"/>
    <w:rsid w:val="00FA5DDC"/>
    <w:rsid w:val="00FA5F50"/>
    <w:rsid w:val="00FB0C62"/>
    <w:rsid w:val="00FB31D6"/>
    <w:rsid w:val="00FB6EDA"/>
    <w:rsid w:val="00FB7E3D"/>
    <w:rsid w:val="00FB7EB9"/>
    <w:rsid w:val="00FC016F"/>
    <w:rsid w:val="00FC0612"/>
    <w:rsid w:val="00FC4D7D"/>
    <w:rsid w:val="00FC60A8"/>
    <w:rsid w:val="00FD07DB"/>
    <w:rsid w:val="00FD4141"/>
    <w:rsid w:val="00FD5FDC"/>
    <w:rsid w:val="00FE03A4"/>
    <w:rsid w:val="00FE2E8D"/>
    <w:rsid w:val="00FE3F04"/>
    <w:rsid w:val="00FE5534"/>
    <w:rsid w:val="00FE69BB"/>
    <w:rsid w:val="00FF1448"/>
    <w:rsid w:val="00FF2405"/>
    <w:rsid w:val="00FF3636"/>
    <w:rsid w:val="00FF387D"/>
    <w:rsid w:val="00FF3E99"/>
    <w:rsid w:val="00FF5B73"/>
    <w:rsid w:val="02BA6067"/>
    <w:rsid w:val="034F9970"/>
    <w:rsid w:val="071DABEB"/>
    <w:rsid w:val="072F3138"/>
    <w:rsid w:val="07BE7DF1"/>
    <w:rsid w:val="08E0683E"/>
    <w:rsid w:val="0A4DB0E5"/>
    <w:rsid w:val="13C8148B"/>
    <w:rsid w:val="1B3BA233"/>
    <w:rsid w:val="21F37F64"/>
    <w:rsid w:val="2E6A66C4"/>
    <w:rsid w:val="35098D90"/>
    <w:rsid w:val="38B02C34"/>
    <w:rsid w:val="3D9C864A"/>
    <w:rsid w:val="3FDB6AC3"/>
    <w:rsid w:val="537358D8"/>
    <w:rsid w:val="57F23396"/>
    <w:rsid w:val="59C1BEC1"/>
    <w:rsid w:val="5C029BEC"/>
    <w:rsid w:val="5C27DA16"/>
    <w:rsid w:val="682525F1"/>
    <w:rsid w:val="6BCB44C4"/>
    <w:rsid w:val="6D57F3D9"/>
    <w:rsid w:val="70FAA472"/>
    <w:rsid w:val="728330F0"/>
    <w:rsid w:val="734709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52CCF"/>
  <w15:chartTrackingRefBased/>
  <w15:docId w15:val="{BA7A0A26-CACD-4610-A10F-3569CB31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lang w:val="fi-FI" w:eastAsia="fi-FI"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14A0"/>
    <w:pPr>
      <w:spacing w:line="252" w:lineRule="auto"/>
    </w:pPr>
    <w:rPr>
      <w:rFonts w:ascii="Segoe UI" w:hAnsi="Segoe UI"/>
    </w:rPr>
  </w:style>
  <w:style w:type="paragraph" w:styleId="Otsikko1">
    <w:name w:val="heading 1"/>
    <w:basedOn w:val="Normaali"/>
    <w:next w:val="Normaali"/>
    <w:link w:val="Otsikko1Char"/>
    <w:uiPriority w:val="2"/>
    <w:qFormat/>
    <w:rsid w:val="00F079B2"/>
    <w:pPr>
      <w:keepNext/>
      <w:keepLines/>
      <w:spacing w:after="480" w:line="240" w:lineRule="auto"/>
      <w:contextualSpacing/>
      <w:outlineLvl w:val="0"/>
    </w:pPr>
    <w:rPr>
      <w:rFonts w:eastAsiaTheme="majorEastAsia" w:cstheme="majorBidi"/>
      <w:sz w:val="58"/>
      <w:szCs w:val="58"/>
    </w:rPr>
  </w:style>
  <w:style w:type="paragraph" w:styleId="Otsikko2">
    <w:name w:val="heading 2"/>
    <w:basedOn w:val="Normaali"/>
    <w:next w:val="Normaali"/>
    <w:link w:val="Otsikko2Char"/>
    <w:uiPriority w:val="2"/>
    <w:unhideWhenUsed/>
    <w:qFormat/>
    <w:rsid w:val="00AF14A0"/>
    <w:pPr>
      <w:keepNext/>
      <w:keepLines/>
      <w:spacing w:before="360" w:after="120"/>
      <w:contextualSpacing/>
      <w:outlineLvl w:val="1"/>
    </w:pPr>
    <w:rPr>
      <w:rFonts w:eastAsiaTheme="majorEastAsia" w:cstheme="majorBidi"/>
      <w:b/>
      <w:bCs/>
      <w:color w:val="E3A625" w:themeColor="accent1"/>
      <w:sz w:val="28"/>
      <w:szCs w:val="28"/>
    </w:rPr>
  </w:style>
  <w:style w:type="paragraph" w:styleId="Otsikko3">
    <w:name w:val="heading 3"/>
    <w:basedOn w:val="Normaali"/>
    <w:next w:val="Normaali"/>
    <w:link w:val="Otsikko3Char"/>
    <w:uiPriority w:val="9"/>
    <w:unhideWhenUsed/>
    <w:qFormat/>
    <w:rsid w:val="00F079B2"/>
    <w:pPr>
      <w:keepNext/>
      <w:keepLines/>
      <w:spacing w:before="40" w:after="0"/>
      <w:outlineLvl w:val="2"/>
    </w:pPr>
    <w:rPr>
      <w:rFonts w:eastAsiaTheme="majorEastAsia" w:cstheme="majorBidi"/>
      <w:b/>
      <w:bCs/>
      <w:sz w:val="22"/>
      <w:szCs w:val="22"/>
    </w:rPr>
  </w:style>
  <w:style w:type="paragraph" w:styleId="Otsikko4">
    <w:name w:val="heading 4"/>
    <w:basedOn w:val="Normaali"/>
    <w:next w:val="Normaali"/>
    <w:link w:val="Otsikko4Char"/>
    <w:uiPriority w:val="9"/>
    <w:unhideWhenUsed/>
    <w:qFormat/>
    <w:rsid w:val="004D2449"/>
    <w:pPr>
      <w:keepNext/>
      <w:keepLines/>
      <w:spacing w:before="40" w:after="0" w:line="240" w:lineRule="auto"/>
      <w:outlineLvl w:val="3"/>
    </w:pPr>
    <w:rPr>
      <w:rFonts w:eastAsiaTheme="majorEastAsia" w:cstheme="majorBidi"/>
      <w:b/>
      <w:bCs/>
      <w:color w:val="E3A625" w:themeColor="accent1"/>
    </w:rPr>
  </w:style>
  <w:style w:type="paragraph" w:styleId="Otsikko5">
    <w:name w:val="heading 5"/>
    <w:basedOn w:val="Normaali"/>
    <w:next w:val="Normaali"/>
    <w:link w:val="Otsikko5Char"/>
    <w:uiPriority w:val="9"/>
    <w:semiHidden/>
    <w:unhideWhenUsed/>
    <w:qFormat/>
    <w:rsid w:val="004D2449"/>
    <w:pPr>
      <w:keepNext/>
      <w:keepLines/>
      <w:spacing w:before="40" w:after="0"/>
      <w:outlineLvl w:val="4"/>
    </w:pPr>
    <w:rPr>
      <w:rFonts w:eastAsiaTheme="majorEastAsia"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ulukkoruudukko">
    <w:name w:val="Taulukkoruudukko"/>
    <w:basedOn w:val="Normaalitaulukk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9"/>
    <w:qFormat/>
    <w:rsid w:val="00F079B2"/>
    <w:pPr>
      <w:spacing w:after="0" w:line="240" w:lineRule="auto"/>
    </w:pPr>
    <w:rPr>
      <w:rFonts w:ascii="Segoe UI" w:hAnsi="Segoe UI"/>
    </w:rPr>
  </w:style>
  <w:style w:type="paragraph" w:customStyle="1" w:styleId="Valokuva">
    <w:name w:val="Valokuva"/>
    <w:basedOn w:val="Eivli"/>
    <w:uiPriority w:val="8"/>
    <w:qFormat/>
    <w:rsid w:val="00F079B2"/>
    <w:pPr>
      <w:spacing w:before="100" w:after="100"/>
      <w:ind w:left="101" w:right="101"/>
      <w:jc w:val="center"/>
    </w:pPr>
    <w:rPr>
      <w:noProof/>
    </w:rPr>
  </w:style>
  <w:style w:type="paragraph" w:styleId="Otsikko">
    <w:name w:val="Title"/>
    <w:basedOn w:val="Normaali"/>
    <w:link w:val="OtsikkoChar"/>
    <w:uiPriority w:val="2"/>
    <w:qFormat/>
    <w:rsid w:val="00F079B2"/>
    <w:pPr>
      <w:spacing w:line="216" w:lineRule="auto"/>
      <w:contextualSpacing/>
    </w:pPr>
    <w:rPr>
      <w:rFonts w:eastAsiaTheme="majorEastAsia" w:cstheme="majorBidi"/>
      <w:kern w:val="28"/>
      <w:sz w:val="88"/>
      <w:szCs w:val="88"/>
    </w:rPr>
  </w:style>
  <w:style w:type="character" w:customStyle="1" w:styleId="OtsikkoChar">
    <w:name w:val="Otsikko Char"/>
    <w:basedOn w:val="Kappaleenoletusfontti"/>
    <w:link w:val="Otsikko"/>
    <w:uiPriority w:val="2"/>
    <w:rsid w:val="00F079B2"/>
    <w:rPr>
      <w:rFonts w:ascii="Segoe UI" w:eastAsiaTheme="majorEastAsia" w:hAnsi="Segoe UI" w:cstheme="majorBidi"/>
      <w:kern w:val="28"/>
      <w:sz w:val="88"/>
      <w:szCs w:val="88"/>
    </w:rPr>
  </w:style>
  <w:style w:type="paragraph" w:styleId="Alaotsikko">
    <w:name w:val="Subtitle"/>
    <w:basedOn w:val="Normaali"/>
    <w:next w:val="Normaali"/>
    <w:link w:val="AlaotsikkoChar"/>
    <w:uiPriority w:val="3"/>
    <w:qFormat/>
    <w:pPr>
      <w:numPr>
        <w:ilvl w:val="1"/>
      </w:numPr>
      <w:spacing w:before="60" w:after="0" w:line="240" w:lineRule="auto"/>
    </w:pPr>
    <w:rPr>
      <w:b/>
      <w:bCs/>
      <w:sz w:val="22"/>
      <w:szCs w:val="22"/>
    </w:rPr>
  </w:style>
  <w:style w:type="character" w:customStyle="1" w:styleId="AlaotsikkoChar">
    <w:name w:val="Alaotsikko Char"/>
    <w:basedOn w:val="Kappaleenoletusfontti"/>
    <w:link w:val="Alaotsikko"/>
    <w:uiPriority w:val="3"/>
    <w:rPr>
      <w:b/>
      <w:bCs/>
      <w:sz w:val="22"/>
      <w:szCs w:val="22"/>
    </w:rPr>
  </w:style>
  <w:style w:type="character" w:customStyle="1" w:styleId="Otsikko3Char">
    <w:name w:val="Otsikko 3 Char"/>
    <w:basedOn w:val="Kappaleenoletusfontti"/>
    <w:link w:val="Otsikko3"/>
    <w:uiPriority w:val="9"/>
    <w:rsid w:val="00F079B2"/>
    <w:rPr>
      <w:rFonts w:ascii="Segoe UI" w:eastAsiaTheme="majorEastAsia" w:hAnsi="Segoe UI" w:cstheme="majorBidi"/>
      <w:b/>
      <w:bCs/>
      <w:sz w:val="22"/>
      <w:szCs w:val="22"/>
    </w:rPr>
  </w:style>
  <w:style w:type="character" w:customStyle="1" w:styleId="Otsikko2Char">
    <w:name w:val="Otsikko 2 Char"/>
    <w:basedOn w:val="Kappaleenoletusfontti"/>
    <w:link w:val="Otsikko2"/>
    <w:uiPriority w:val="2"/>
    <w:rsid w:val="00AF14A0"/>
    <w:rPr>
      <w:rFonts w:ascii="Segoe UI" w:eastAsiaTheme="majorEastAsia" w:hAnsi="Segoe UI" w:cstheme="majorBidi"/>
      <w:b/>
      <w:bCs/>
      <w:color w:val="E3A625" w:themeColor="accent1"/>
      <w:sz w:val="28"/>
      <w:szCs w:val="28"/>
    </w:rPr>
  </w:style>
  <w:style w:type="character" w:styleId="Paikkamerkkiteksti">
    <w:name w:val="Placeholder Text"/>
    <w:basedOn w:val="Kappaleenoletusfontti"/>
    <w:uiPriority w:val="99"/>
    <w:semiHidden/>
    <w:rPr>
      <w:color w:val="808080"/>
    </w:rPr>
  </w:style>
  <w:style w:type="paragraph" w:customStyle="1" w:styleId="Organisaatio-">
    <w:name w:val="Organisaatio-"/>
    <w:basedOn w:val="Normaali"/>
    <w:uiPriority w:val="3"/>
    <w:qFormat/>
    <w:pPr>
      <w:spacing w:before="120" w:after="0" w:line="240" w:lineRule="auto"/>
      <w:contextualSpacing/>
    </w:pPr>
    <w:rPr>
      <w:b/>
      <w:bCs/>
      <w:color w:val="E3A625" w:themeColor="accent1"/>
      <w:sz w:val="40"/>
      <w:szCs w:val="40"/>
    </w:rPr>
  </w:style>
  <w:style w:type="paragraph" w:styleId="Merkittyluettelo">
    <w:name w:val="List Bullet"/>
    <w:basedOn w:val="Normaali"/>
    <w:uiPriority w:val="2"/>
    <w:unhideWhenUsed/>
    <w:qFormat/>
    <w:pPr>
      <w:numPr>
        <w:numId w:val="1"/>
      </w:numPr>
    </w:pPr>
  </w:style>
  <w:style w:type="character" w:customStyle="1" w:styleId="Otsikko1Char">
    <w:name w:val="Otsikko 1 Char"/>
    <w:basedOn w:val="Kappaleenoletusfontti"/>
    <w:link w:val="Otsikko1"/>
    <w:uiPriority w:val="2"/>
    <w:rsid w:val="00F079B2"/>
    <w:rPr>
      <w:rFonts w:ascii="Segoe UI" w:eastAsiaTheme="majorEastAsia" w:hAnsi="Segoe UI" w:cstheme="majorBidi"/>
      <w:sz w:val="58"/>
      <w:szCs w:val="58"/>
    </w:rPr>
  </w:style>
  <w:style w:type="character" w:customStyle="1" w:styleId="Otsikko4Char">
    <w:name w:val="Otsikko 4 Char"/>
    <w:basedOn w:val="Kappaleenoletusfontti"/>
    <w:link w:val="Otsikko4"/>
    <w:uiPriority w:val="9"/>
    <w:rsid w:val="004D2449"/>
    <w:rPr>
      <w:rFonts w:ascii="Segoe UI" w:eastAsiaTheme="majorEastAsia" w:hAnsi="Segoe UI" w:cstheme="majorBidi"/>
      <w:b/>
      <w:bCs/>
      <w:color w:val="E3A625" w:themeColor="accent1"/>
    </w:rPr>
  </w:style>
  <w:style w:type="paragraph" w:customStyle="1" w:styleId="Yhteystiedot">
    <w:name w:val="Yhteystiedot"/>
    <w:basedOn w:val="Normaali"/>
    <w:uiPriority w:val="4"/>
    <w:qFormat/>
    <w:pPr>
      <w:contextualSpacing/>
    </w:pPr>
  </w:style>
  <w:style w:type="paragraph" w:styleId="Sisllysluettelonotsikko">
    <w:name w:val="TOC Heading"/>
    <w:basedOn w:val="Otsikko1"/>
    <w:next w:val="Normaali"/>
    <w:uiPriority w:val="8"/>
    <w:unhideWhenUsed/>
    <w:qFormat/>
    <w:pPr>
      <w:outlineLvl w:val="9"/>
    </w:pPr>
  </w:style>
  <w:style w:type="paragraph" w:customStyle="1" w:styleId="Sisllysluettelo2">
    <w:name w:val="Sisällysluettelo 2"/>
    <w:basedOn w:val="Sisllysluettelo1"/>
    <w:next w:val="Normaali"/>
    <w:autoRedefine/>
    <w:uiPriority w:val="8"/>
    <w:unhideWhenUsed/>
    <w:qFormat/>
    <w:pPr>
      <w:ind w:left="200"/>
    </w:pPr>
  </w:style>
  <w:style w:type="paragraph" w:customStyle="1" w:styleId="Sisllysluettelo1">
    <w:name w:val="Sisällysluettelo 1"/>
    <w:basedOn w:val="Normaali"/>
    <w:next w:val="Normaali"/>
    <w:uiPriority w:val="8"/>
    <w:unhideWhenUsed/>
    <w:qFormat/>
    <w:pPr>
      <w:tabs>
        <w:tab w:val="right" w:leader="dot" w:pos="6120"/>
      </w:tabs>
      <w:spacing w:after="100"/>
    </w:pPr>
  </w:style>
  <w:style w:type="character" w:customStyle="1" w:styleId="Otsikko5Char">
    <w:name w:val="Otsikko 5 Char"/>
    <w:basedOn w:val="Kappaleenoletusfontti"/>
    <w:link w:val="Otsikko5"/>
    <w:uiPriority w:val="9"/>
    <w:semiHidden/>
    <w:rsid w:val="004D2449"/>
    <w:rPr>
      <w:rFonts w:ascii="Segoe UI" w:eastAsiaTheme="majorEastAsia" w:hAnsi="Segoe UI" w:cstheme="majorBidi"/>
    </w:rPr>
  </w:style>
  <w:style w:type="character" w:customStyle="1" w:styleId="Sisllysluettelonnumerot">
    <w:name w:val="Sisällysluettelon numerot"/>
    <w:basedOn w:val="Kappaleenoletusfontti"/>
    <w:uiPriority w:val="8"/>
    <w:qFormat/>
    <w:rsid w:val="00F079B2"/>
    <w:rPr>
      <w:rFonts w:ascii="Segoe UI" w:hAnsi="Segoe UI"/>
      <w:b/>
      <w:bCs/>
      <w:color w:val="E3A625" w:themeColor="accent1"/>
      <w:sz w:val="28"/>
      <w:szCs w:val="28"/>
    </w:rPr>
  </w:style>
  <w:style w:type="character" w:customStyle="1" w:styleId="sivunumero">
    <w:name w:val="sivunumero"/>
    <w:basedOn w:val="Kappaleenoletusfontti"/>
    <w:uiPriority w:val="8"/>
    <w:unhideWhenUsed/>
    <w:qFormat/>
    <w:rsid w:val="00F079B2"/>
    <w:rPr>
      <w:rFonts w:ascii="Segoe UI" w:hAnsi="Segoe UI"/>
      <w:b/>
      <w:bCs/>
      <w:color w:val="E3A625" w:themeColor="accent1"/>
    </w:rPr>
  </w:style>
  <w:style w:type="paragraph" w:styleId="Lainaus">
    <w:name w:val="Quote"/>
    <w:basedOn w:val="Normaali"/>
    <w:next w:val="Normaali"/>
    <w:link w:val="LainausChar"/>
    <w:uiPriority w:val="2"/>
    <w:unhideWhenUsed/>
    <w:qFormat/>
    <w:pPr>
      <w:spacing w:before="280" w:after="280" w:line="264" w:lineRule="auto"/>
      <w:ind w:left="288" w:right="288"/>
    </w:pPr>
    <w:rPr>
      <w:i/>
      <w:iCs/>
      <w:color w:val="404040" w:themeColor="text1" w:themeTint="BF"/>
      <w:sz w:val="34"/>
      <w:szCs w:val="34"/>
    </w:rPr>
  </w:style>
  <w:style w:type="character" w:customStyle="1" w:styleId="LainausChar">
    <w:name w:val="Lainaus Char"/>
    <w:basedOn w:val="Kappaleenoletusfontti"/>
    <w:link w:val="Lainaus"/>
    <w:uiPriority w:val="2"/>
    <w:rPr>
      <w:i/>
      <w:iCs/>
      <w:color w:val="404040" w:themeColor="text1" w:themeTint="BF"/>
      <w:sz w:val="34"/>
      <w:szCs w:val="34"/>
    </w:rPr>
  </w:style>
  <w:style w:type="table" w:customStyle="1" w:styleId="Kalenteri1">
    <w:name w:val="Kalenteri 1"/>
    <w:basedOn w:val="Normaalitaulukko"/>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kuvateksti">
    <w:name w:val="kuvateksti"/>
    <w:basedOn w:val="Normaali"/>
    <w:next w:val="Normaali"/>
    <w:uiPriority w:val="9"/>
    <w:unhideWhenUsed/>
    <w:qFormat/>
    <w:pPr>
      <w:spacing w:before="40" w:after="40" w:line="264" w:lineRule="auto"/>
      <w:contextualSpacing/>
    </w:pPr>
    <w:rPr>
      <w:i/>
      <w:iCs/>
      <w:sz w:val="16"/>
      <w:szCs w:val="16"/>
    </w:rPr>
  </w:style>
  <w:style w:type="paragraph" w:styleId="Yltunniste">
    <w:name w:val="header"/>
    <w:basedOn w:val="Normaali"/>
    <w:link w:val="YltunnisteChar"/>
    <w:uiPriority w:val="99"/>
    <w:unhideWhenUsed/>
    <w:pPr>
      <w:spacing w:after="0" w:line="240" w:lineRule="auto"/>
    </w:pPr>
  </w:style>
  <w:style w:type="character" w:customStyle="1" w:styleId="YltunnisteChar">
    <w:name w:val="Ylätunniste Char"/>
    <w:basedOn w:val="Kappaleenoletusfontti"/>
    <w:link w:val="Yltunniste"/>
    <w:uiPriority w:val="99"/>
  </w:style>
  <w:style w:type="paragraph" w:styleId="Alatunniste">
    <w:name w:val="footer"/>
    <w:basedOn w:val="Normaali"/>
    <w:link w:val="AlatunnisteChar"/>
    <w:uiPriority w:val="99"/>
    <w:unhideWhenUsed/>
    <w:pPr>
      <w:spacing w:after="0" w:line="240" w:lineRule="auto"/>
    </w:pPr>
  </w:style>
  <w:style w:type="character" w:customStyle="1" w:styleId="AlatunnisteChar">
    <w:name w:val="Alatunniste Char"/>
    <w:basedOn w:val="Kappaleenoletusfontti"/>
    <w:link w:val="Alatunniste"/>
    <w:uiPriority w:val="99"/>
  </w:style>
  <w:style w:type="paragraph" w:styleId="NormaaliWWW">
    <w:name w:val="Normal (Web)"/>
    <w:basedOn w:val="Normaali"/>
    <w:uiPriority w:val="99"/>
    <w:unhideWhenUsed/>
    <w:rsid w:val="00EC3A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Voimakas">
    <w:name w:val="Strong"/>
    <w:basedOn w:val="Kappaleenoletusfontti"/>
    <w:uiPriority w:val="22"/>
    <w:qFormat/>
    <w:rsid w:val="009867B8"/>
    <w:rPr>
      <w:b/>
      <w:bCs/>
    </w:rPr>
  </w:style>
  <w:style w:type="character" w:styleId="Korostus">
    <w:name w:val="Emphasis"/>
    <w:basedOn w:val="Kappaleenoletusfontti"/>
    <w:uiPriority w:val="20"/>
    <w:qFormat/>
    <w:rsid w:val="00957CC7"/>
    <w:rPr>
      <w:i/>
      <w:iCs/>
    </w:rPr>
  </w:style>
  <w:style w:type="character" w:customStyle="1" w:styleId="normaltextrun">
    <w:name w:val="normaltextrun"/>
    <w:basedOn w:val="Kappaleenoletusfontti"/>
    <w:rsid w:val="00A305FE"/>
  </w:style>
  <w:style w:type="character" w:customStyle="1" w:styleId="eop">
    <w:name w:val="eop"/>
    <w:basedOn w:val="Kappaleenoletusfontti"/>
    <w:rsid w:val="00A305FE"/>
  </w:style>
  <w:style w:type="paragraph" w:styleId="Seliteteksti">
    <w:name w:val="Balloon Text"/>
    <w:basedOn w:val="Normaali"/>
    <w:link w:val="SelitetekstiChar"/>
    <w:uiPriority w:val="99"/>
    <w:semiHidden/>
    <w:unhideWhenUsed/>
    <w:rsid w:val="00FF5B73"/>
    <w:pPr>
      <w:spacing w:after="0" w:line="240" w:lineRule="auto"/>
    </w:pPr>
    <w:rPr>
      <w:rFonts w:cs="Segoe UI"/>
      <w:sz w:val="18"/>
      <w:szCs w:val="18"/>
    </w:rPr>
  </w:style>
  <w:style w:type="character" w:customStyle="1" w:styleId="SelitetekstiChar">
    <w:name w:val="Seliteteksti Char"/>
    <w:basedOn w:val="Kappaleenoletusfontti"/>
    <w:link w:val="Seliteteksti"/>
    <w:uiPriority w:val="99"/>
    <w:semiHidden/>
    <w:rsid w:val="00FF5B73"/>
    <w:rPr>
      <w:rFonts w:ascii="Segoe UI" w:hAnsi="Segoe UI" w:cs="Segoe UI"/>
      <w:sz w:val="18"/>
      <w:szCs w:val="18"/>
    </w:rPr>
  </w:style>
  <w:style w:type="character" w:styleId="Hyperlinkki">
    <w:name w:val="Hyperlink"/>
    <w:basedOn w:val="Kappaleenoletusfontti"/>
    <w:uiPriority w:val="99"/>
    <w:unhideWhenUsed/>
    <w:rsid w:val="00EB3A3F"/>
    <w:rPr>
      <w:color w:val="4F8797" w:themeColor="hyperlink"/>
      <w:u w:val="single"/>
    </w:rPr>
  </w:style>
  <w:style w:type="character" w:styleId="Ratkaisematonmaininta">
    <w:name w:val="Unresolved Mention"/>
    <w:basedOn w:val="Kappaleenoletusfontti"/>
    <w:uiPriority w:val="99"/>
    <w:semiHidden/>
    <w:unhideWhenUsed/>
    <w:rsid w:val="00EB3A3F"/>
    <w:rPr>
      <w:color w:val="605E5C"/>
      <w:shd w:val="clear" w:color="auto" w:fill="E1DFDD"/>
    </w:rPr>
  </w:style>
  <w:style w:type="paragraph" w:styleId="Luettelokappale">
    <w:name w:val="List Paragraph"/>
    <w:basedOn w:val="Normaali"/>
    <w:uiPriority w:val="34"/>
    <w:unhideWhenUsed/>
    <w:qFormat/>
    <w:rsid w:val="003971D6"/>
    <w:pPr>
      <w:ind w:left="720"/>
      <w:contextualSpacing/>
    </w:pPr>
  </w:style>
  <w:style w:type="table" w:styleId="TaulukkoRuudukko0">
    <w:name w:val="Table Grid"/>
    <w:basedOn w:val="Normaalitaulukko"/>
    <w:uiPriority w:val="39"/>
    <w:rsid w:val="00BF2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4018C5"/>
    <w:rPr>
      <w:sz w:val="16"/>
      <w:szCs w:val="16"/>
    </w:rPr>
  </w:style>
  <w:style w:type="paragraph" w:styleId="Kommentinteksti">
    <w:name w:val="annotation text"/>
    <w:basedOn w:val="Normaali"/>
    <w:link w:val="KommentintekstiChar"/>
    <w:uiPriority w:val="99"/>
    <w:semiHidden/>
    <w:unhideWhenUsed/>
    <w:rsid w:val="004018C5"/>
    <w:pPr>
      <w:spacing w:line="240" w:lineRule="auto"/>
    </w:pPr>
  </w:style>
  <w:style w:type="character" w:customStyle="1" w:styleId="KommentintekstiChar">
    <w:name w:val="Kommentin teksti Char"/>
    <w:basedOn w:val="Kappaleenoletusfontti"/>
    <w:link w:val="Kommentinteksti"/>
    <w:uiPriority w:val="99"/>
    <w:semiHidden/>
    <w:rsid w:val="004018C5"/>
    <w:rPr>
      <w:rFonts w:ascii="Segoe UI" w:hAnsi="Segoe UI"/>
    </w:rPr>
  </w:style>
  <w:style w:type="paragraph" w:styleId="Kommentinotsikko">
    <w:name w:val="annotation subject"/>
    <w:basedOn w:val="Kommentinteksti"/>
    <w:next w:val="Kommentinteksti"/>
    <w:link w:val="KommentinotsikkoChar"/>
    <w:uiPriority w:val="99"/>
    <w:semiHidden/>
    <w:unhideWhenUsed/>
    <w:rsid w:val="004018C5"/>
    <w:rPr>
      <w:b/>
      <w:bCs/>
    </w:rPr>
  </w:style>
  <w:style w:type="character" w:customStyle="1" w:styleId="KommentinotsikkoChar">
    <w:name w:val="Kommentin otsikko Char"/>
    <w:basedOn w:val="KommentintekstiChar"/>
    <w:link w:val="Kommentinotsikko"/>
    <w:uiPriority w:val="99"/>
    <w:semiHidden/>
    <w:rsid w:val="004018C5"/>
    <w:rPr>
      <w:rFonts w:ascii="Segoe UI" w:hAnsi="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073">
      <w:bodyDiv w:val="1"/>
      <w:marLeft w:val="0"/>
      <w:marRight w:val="0"/>
      <w:marTop w:val="0"/>
      <w:marBottom w:val="0"/>
      <w:divBdr>
        <w:top w:val="none" w:sz="0" w:space="0" w:color="auto"/>
        <w:left w:val="none" w:sz="0" w:space="0" w:color="auto"/>
        <w:bottom w:val="none" w:sz="0" w:space="0" w:color="auto"/>
        <w:right w:val="none" w:sz="0" w:space="0" w:color="auto"/>
      </w:divBdr>
    </w:div>
    <w:div w:id="104274339">
      <w:bodyDiv w:val="1"/>
      <w:marLeft w:val="0"/>
      <w:marRight w:val="0"/>
      <w:marTop w:val="0"/>
      <w:marBottom w:val="0"/>
      <w:divBdr>
        <w:top w:val="none" w:sz="0" w:space="0" w:color="auto"/>
        <w:left w:val="none" w:sz="0" w:space="0" w:color="auto"/>
        <w:bottom w:val="none" w:sz="0" w:space="0" w:color="auto"/>
        <w:right w:val="none" w:sz="0" w:space="0" w:color="auto"/>
      </w:divBdr>
    </w:div>
    <w:div w:id="114908623">
      <w:bodyDiv w:val="1"/>
      <w:marLeft w:val="0"/>
      <w:marRight w:val="0"/>
      <w:marTop w:val="0"/>
      <w:marBottom w:val="0"/>
      <w:divBdr>
        <w:top w:val="none" w:sz="0" w:space="0" w:color="auto"/>
        <w:left w:val="none" w:sz="0" w:space="0" w:color="auto"/>
        <w:bottom w:val="none" w:sz="0" w:space="0" w:color="auto"/>
        <w:right w:val="none" w:sz="0" w:space="0" w:color="auto"/>
      </w:divBdr>
    </w:div>
    <w:div w:id="123083644">
      <w:bodyDiv w:val="1"/>
      <w:marLeft w:val="0"/>
      <w:marRight w:val="0"/>
      <w:marTop w:val="0"/>
      <w:marBottom w:val="0"/>
      <w:divBdr>
        <w:top w:val="none" w:sz="0" w:space="0" w:color="auto"/>
        <w:left w:val="none" w:sz="0" w:space="0" w:color="auto"/>
        <w:bottom w:val="none" w:sz="0" w:space="0" w:color="auto"/>
        <w:right w:val="none" w:sz="0" w:space="0" w:color="auto"/>
      </w:divBdr>
    </w:div>
    <w:div w:id="168838044">
      <w:bodyDiv w:val="1"/>
      <w:marLeft w:val="0"/>
      <w:marRight w:val="0"/>
      <w:marTop w:val="0"/>
      <w:marBottom w:val="0"/>
      <w:divBdr>
        <w:top w:val="none" w:sz="0" w:space="0" w:color="auto"/>
        <w:left w:val="none" w:sz="0" w:space="0" w:color="auto"/>
        <w:bottom w:val="none" w:sz="0" w:space="0" w:color="auto"/>
        <w:right w:val="none" w:sz="0" w:space="0" w:color="auto"/>
      </w:divBdr>
    </w:div>
    <w:div w:id="226381581">
      <w:bodyDiv w:val="1"/>
      <w:marLeft w:val="0"/>
      <w:marRight w:val="0"/>
      <w:marTop w:val="0"/>
      <w:marBottom w:val="0"/>
      <w:divBdr>
        <w:top w:val="none" w:sz="0" w:space="0" w:color="auto"/>
        <w:left w:val="none" w:sz="0" w:space="0" w:color="auto"/>
        <w:bottom w:val="none" w:sz="0" w:space="0" w:color="auto"/>
        <w:right w:val="none" w:sz="0" w:space="0" w:color="auto"/>
      </w:divBdr>
    </w:div>
    <w:div w:id="246697348">
      <w:bodyDiv w:val="1"/>
      <w:marLeft w:val="0"/>
      <w:marRight w:val="0"/>
      <w:marTop w:val="0"/>
      <w:marBottom w:val="0"/>
      <w:divBdr>
        <w:top w:val="none" w:sz="0" w:space="0" w:color="auto"/>
        <w:left w:val="none" w:sz="0" w:space="0" w:color="auto"/>
        <w:bottom w:val="none" w:sz="0" w:space="0" w:color="auto"/>
        <w:right w:val="none" w:sz="0" w:space="0" w:color="auto"/>
      </w:divBdr>
    </w:div>
    <w:div w:id="348028509">
      <w:bodyDiv w:val="1"/>
      <w:marLeft w:val="0"/>
      <w:marRight w:val="0"/>
      <w:marTop w:val="0"/>
      <w:marBottom w:val="0"/>
      <w:divBdr>
        <w:top w:val="none" w:sz="0" w:space="0" w:color="auto"/>
        <w:left w:val="none" w:sz="0" w:space="0" w:color="auto"/>
        <w:bottom w:val="none" w:sz="0" w:space="0" w:color="auto"/>
        <w:right w:val="none" w:sz="0" w:space="0" w:color="auto"/>
      </w:divBdr>
    </w:div>
    <w:div w:id="355423663">
      <w:bodyDiv w:val="1"/>
      <w:marLeft w:val="0"/>
      <w:marRight w:val="0"/>
      <w:marTop w:val="0"/>
      <w:marBottom w:val="0"/>
      <w:divBdr>
        <w:top w:val="none" w:sz="0" w:space="0" w:color="auto"/>
        <w:left w:val="none" w:sz="0" w:space="0" w:color="auto"/>
        <w:bottom w:val="none" w:sz="0" w:space="0" w:color="auto"/>
        <w:right w:val="none" w:sz="0" w:space="0" w:color="auto"/>
      </w:divBdr>
    </w:div>
    <w:div w:id="410153407">
      <w:bodyDiv w:val="1"/>
      <w:marLeft w:val="0"/>
      <w:marRight w:val="0"/>
      <w:marTop w:val="0"/>
      <w:marBottom w:val="0"/>
      <w:divBdr>
        <w:top w:val="none" w:sz="0" w:space="0" w:color="auto"/>
        <w:left w:val="none" w:sz="0" w:space="0" w:color="auto"/>
        <w:bottom w:val="none" w:sz="0" w:space="0" w:color="auto"/>
        <w:right w:val="none" w:sz="0" w:space="0" w:color="auto"/>
      </w:divBdr>
      <w:divsChild>
        <w:div w:id="63995403">
          <w:marLeft w:val="0"/>
          <w:marRight w:val="0"/>
          <w:marTop w:val="0"/>
          <w:marBottom w:val="0"/>
          <w:divBdr>
            <w:top w:val="none" w:sz="0" w:space="0" w:color="auto"/>
            <w:left w:val="none" w:sz="0" w:space="0" w:color="auto"/>
            <w:bottom w:val="none" w:sz="0" w:space="0" w:color="auto"/>
            <w:right w:val="none" w:sz="0" w:space="0" w:color="auto"/>
          </w:divBdr>
        </w:div>
        <w:div w:id="2012298194">
          <w:marLeft w:val="0"/>
          <w:marRight w:val="0"/>
          <w:marTop w:val="0"/>
          <w:marBottom w:val="0"/>
          <w:divBdr>
            <w:top w:val="none" w:sz="0" w:space="0" w:color="auto"/>
            <w:left w:val="none" w:sz="0" w:space="0" w:color="auto"/>
            <w:bottom w:val="none" w:sz="0" w:space="0" w:color="auto"/>
            <w:right w:val="none" w:sz="0" w:space="0" w:color="auto"/>
          </w:divBdr>
        </w:div>
      </w:divsChild>
    </w:div>
    <w:div w:id="512306726">
      <w:bodyDiv w:val="1"/>
      <w:marLeft w:val="0"/>
      <w:marRight w:val="0"/>
      <w:marTop w:val="0"/>
      <w:marBottom w:val="0"/>
      <w:divBdr>
        <w:top w:val="none" w:sz="0" w:space="0" w:color="auto"/>
        <w:left w:val="none" w:sz="0" w:space="0" w:color="auto"/>
        <w:bottom w:val="none" w:sz="0" w:space="0" w:color="auto"/>
        <w:right w:val="none" w:sz="0" w:space="0" w:color="auto"/>
      </w:divBdr>
    </w:div>
    <w:div w:id="527137577">
      <w:bodyDiv w:val="1"/>
      <w:marLeft w:val="0"/>
      <w:marRight w:val="0"/>
      <w:marTop w:val="0"/>
      <w:marBottom w:val="0"/>
      <w:divBdr>
        <w:top w:val="none" w:sz="0" w:space="0" w:color="auto"/>
        <w:left w:val="none" w:sz="0" w:space="0" w:color="auto"/>
        <w:bottom w:val="none" w:sz="0" w:space="0" w:color="auto"/>
        <w:right w:val="none" w:sz="0" w:space="0" w:color="auto"/>
      </w:divBdr>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814224727">
      <w:bodyDiv w:val="1"/>
      <w:marLeft w:val="0"/>
      <w:marRight w:val="0"/>
      <w:marTop w:val="0"/>
      <w:marBottom w:val="0"/>
      <w:divBdr>
        <w:top w:val="none" w:sz="0" w:space="0" w:color="auto"/>
        <w:left w:val="none" w:sz="0" w:space="0" w:color="auto"/>
        <w:bottom w:val="none" w:sz="0" w:space="0" w:color="auto"/>
        <w:right w:val="none" w:sz="0" w:space="0" w:color="auto"/>
      </w:divBdr>
    </w:div>
    <w:div w:id="824201775">
      <w:bodyDiv w:val="1"/>
      <w:marLeft w:val="0"/>
      <w:marRight w:val="0"/>
      <w:marTop w:val="0"/>
      <w:marBottom w:val="0"/>
      <w:divBdr>
        <w:top w:val="none" w:sz="0" w:space="0" w:color="auto"/>
        <w:left w:val="none" w:sz="0" w:space="0" w:color="auto"/>
        <w:bottom w:val="none" w:sz="0" w:space="0" w:color="auto"/>
        <w:right w:val="none" w:sz="0" w:space="0" w:color="auto"/>
      </w:divBdr>
      <w:divsChild>
        <w:div w:id="851721370">
          <w:marLeft w:val="0"/>
          <w:marRight w:val="0"/>
          <w:marTop w:val="0"/>
          <w:marBottom w:val="0"/>
          <w:divBdr>
            <w:top w:val="none" w:sz="0" w:space="0" w:color="auto"/>
            <w:left w:val="none" w:sz="0" w:space="0" w:color="auto"/>
            <w:bottom w:val="none" w:sz="0" w:space="0" w:color="auto"/>
            <w:right w:val="none" w:sz="0" w:space="0" w:color="auto"/>
          </w:divBdr>
        </w:div>
        <w:div w:id="1301836863">
          <w:marLeft w:val="0"/>
          <w:marRight w:val="0"/>
          <w:marTop w:val="0"/>
          <w:marBottom w:val="0"/>
          <w:divBdr>
            <w:top w:val="none" w:sz="0" w:space="0" w:color="auto"/>
            <w:left w:val="none" w:sz="0" w:space="0" w:color="auto"/>
            <w:bottom w:val="none" w:sz="0" w:space="0" w:color="auto"/>
            <w:right w:val="none" w:sz="0" w:space="0" w:color="auto"/>
          </w:divBdr>
        </w:div>
        <w:div w:id="1460761997">
          <w:marLeft w:val="0"/>
          <w:marRight w:val="0"/>
          <w:marTop w:val="0"/>
          <w:marBottom w:val="0"/>
          <w:divBdr>
            <w:top w:val="none" w:sz="0" w:space="0" w:color="auto"/>
            <w:left w:val="none" w:sz="0" w:space="0" w:color="auto"/>
            <w:bottom w:val="none" w:sz="0" w:space="0" w:color="auto"/>
            <w:right w:val="none" w:sz="0" w:space="0" w:color="auto"/>
          </w:divBdr>
        </w:div>
        <w:div w:id="1955282850">
          <w:marLeft w:val="0"/>
          <w:marRight w:val="0"/>
          <w:marTop w:val="0"/>
          <w:marBottom w:val="0"/>
          <w:divBdr>
            <w:top w:val="none" w:sz="0" w:space="0" w:color="auto"/>
            <w:left w:val="none" w:sz="0" w:space="0" w:color="auto"/>
            <w:bottom w:val="none" w:sz="0" w:space="0" w:color="auto"/>
            <w:right w:val="none" w:sz="0" w:space="0" w:color="auto"/>
          </w:divBdr>
        </w:div>
      </w:divsChild>
    </w:div>
    <w:div w:id="1029599371">
      <w:bodyDiv w:val="1"/>
      <w:marLeft w:val="0"/>
      <w:marRight w:val="0"/>
      <w:marTop w:val="0"/>
      <w:marBottom w:val="0"/>
      <w:divBdr>
        <w:top w:val="none" w:sz="0" w:space="0" w:color="auto"/>
        <w:left w:val="none" w:sz="0" w:space="0" w:color="auto"/>
        <w:bottom w:val="none" w:sz="0" w:space="0" w:color="auto"/>
        <w:right w:val="none" w:sz="0" w:space="0" w:color="auto"/>
      </w:divBdr>
    </w:div>
    <w:div w:id="1038893392">
      <w:bodyDiv w:val="1"/>
      <w:marLeft w:val="0"/>
      <w:marRight w:val="0"/>
      <w:marTop w:val="0"/>
      <w:marBottom w:val="0"/>
      <w:divBdr>
        <w:top w:val="none" w:sz="0" w:space="0" w:color="auto"/>
        <w:left w:val="none" w:sz="0" w:space="0" w:color="auto"/>
        <w:bottom w:val="none" w:sz="0" w:space="0" w:color="auto"/>
        <w:right w:val="none" w:sz="0" w:space="0" w:color="auto"/>
      </w:divBdr>
    </w:div>
    <w:div w:id="1054309468">
      <w:bodyDiv w:val="1"/>
      <w:marLeft w:val="0"/>
      <w:marRight w:val="0"/>
      <w:marTop w:val="0"/>
      <w:marBottom w:val="0"/>
      <w:divBdr>
        <w:top w:val="none" w:sz="0" w:space="0" w:color="auto"/>
        <w:left w:val="none" w:sz="0" w:space="0" w:color="auto"/>
        <w:bottom w:val="none" w:sz="0" w:space="0" w:color="auto"/>
        <w:right w:val="none" w:sz="0" w:space="0" w:color="auto"/>
      </w:divBdr>
    </w:div>
    <w:div w:id="1066143652">
      <w:bodyDiv w:val="1"/>
      <w:marLeft w:val="0"/>
      <w:marRight w:val="0"/>
      <w:marTop w:val="0"/>
      <w:marBottom w:val="0"/>
      <w:divBdr>
        <w:top w:val="none" w:sz="0" w:space="0" w:color="auto"/>
        <w:left w:val="none" w:sz="0" w:space="0" w:color="auto"/>
        <w:bottom w:val="none" w:sz="0" w:space="0" w:color="auto"/>
        <w:right w:val="none" w:sz="0" w:space="0" w:color="auto"/>
      </w:divBdr>
    </w:div>
    <w:div w:id="1332559196">
      <w:bodyDiv w:val="1"/>
      <w:marLeft w:val="0"/>
      <w:marRight w:val="0"/>
      <w:marTop w:val="0"/>
      <w:marBottom w:val="0"/>
      <w:divBdr>
        <w:top w:val="none" w:sz="0" w:space="0" w:color="auto"/>
        <w:left w:val="none" w:sz="0" w:space="0" w:color="auto"/>
        <w:bottom w:val="none" w:sz="0" w:space="0" w:color="auto"/>
        <w:right w:val="none" w:sz="0" w:space="0" w:color="auto"/>
      </w:divBdr>
    </w:div>
    <w:div w:id="1436438968">
      <w:bodyDiv w:val="1"/>
      <w:marLeft w:val="0"/>
      <w:marRight w:val="0"/>
      <w:marTop w:val="0"/>
      <w:marBottom w:val="0"/>
      <w:divBdr>
        <w:top w:val="none" w:sz="0" w:space="0" w:color="auto"/>
        <w:left w:val="none" w:sz="0" w:space="0" w:color="auto"/>
        <w:bottom w:val="none" w:sz="0" w:space="0" w:color="auto"/>
        <w:right w:val="none" w:sz="0" w:space="0" w:color="auto"/>
      </w:divBdr>
    </w:div>
    <w:div w:id="1493448428">
      <w:bodyDiv w:val="1"/>
      <w:marLeft w:val="0"/>
      <w:marRight w:val="0"/>
      <w:marTop w:val="0"/>
      <w:marBottom w:val="0"/>
      <w:divBdr>
        <w:top w:val="none" w:sz="0" w:space="0" w:color="auto"/>
        <w:left w:val="none" w:sz="0" w:space="0" w:color="auto"/>
        <w:bottom w:val="none" w:sz="0" w:space="0" w:color="auto"/>
        <w:right w:val="none" w:sz="0" w:space="0" w:color="auto"/>
      </w:divBdr>
    </w:div>
    <w:div w:id="1596016733">
      <w:bodyDiv w:val="1"/>
      <w:marLeft w:val="0"/>
      <w:marRight w:val="0"/>
      <w:marTop w:val="0"/>
      <w:marBottom w:val="0"/>
      <w:divBdr>
        <w:top w:val="none" w:sz="0" w:space="0" w:color="auto"/>
        <w:left w:val="none" w:sz="0" w:space="0" w:color="auto"/>
        <w:bottom w:val="none" w:sz="0" w:space="0" w:color="auto"/>
        <w:right w:val="none" w:sz="0" w:space="0" w:color="auto"/>
      </w:divBdr>
    </w:div>
    <w:div w:id="1711756501">
      <w:bodyDiv w:val="1"/>
      <w:marLeft w:val="0"/>
      <w:marRight w:val="0"/>
      <w:marTop w:val="0"/>
      <w:marBottom w:val="0"/>
      <w:divBdr>
        <w:top w:val="none" w:sz="0" w:space="0" w:color="auto"/>
        <w:left w:val="none" w:sz="0" w:space="0" w:color="auto"/>
        <w:bottom w:val="none" w:sz="0" w:space="0" w:color="auto"/>
        <w:right w:val="none" w:sz="0" w:space="0" w:color="auto"/>
      </w:divBdr>
    </w:div>
    <w:div w:id="1741244405">
      <w:bodyDiv w:val="1"/>
      <w:marLeft w:val="0"/>
      <w:marRight w:val="0"/>
      <w:marTop w:val="0"/>
      <w:marBottom w:val="0"/>
      <w:divBdr>
        <w:top w:val="none" w:sz="0" w:space="0" w:color="auto"/>
        <w:left w:val="none" w:sz="0" w:space="0" w:color="auto"/>
        <w:bottom w:val="none" w:sz="0" w:space="0" w:color="auto"/>
        <w:right w:val="none" w:sz="0" w:space="0" w:color="auto"/>
      </w:divBdr>
    </w:div>
    <w:div w:id="1783573724">
      <w:bodyDiv w:val="1"/>
      <w:marLeft w:val="0"/>
      <w:marRight w:val="0"/>
      <w:marTop w:val="0"/>
      <w:marBottom w:val="0"/>
      <w:divBdr>
        <w:top w:val="none" w:sz="0" w:space="0" w:color="auto"/>
        <w:left w:val="none" w:sz="0" w:space="0" w:color="auto"/>
        <w:bottom w:val="none" w:sz="0" w:space="0" w:color="auto"/>
        <w:right w:val="none" w:sz="0" w:space="0" w:color="auto"/>
      </w:divBdr>
    </w:div>
    <w:div w:id="199979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ulttuuriakaikille.fi/diversity_agents"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www.kulttuuriakaikille.fi/diversity_ag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d2bf0a0d0fb1e910bad2354625547b12">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6ee22ed1270363dc166d059e7d72a1a"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8D9FF-B7E2-40E7-9349-A4C286ED03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5782D-0686-444D-A595-82331E8D68FA}">
  <ds:schemaRefs>
    <ds:schemaRef ds:uri="http://schemas.microsoft.com/sharepoint/v3/contenttype/forms"/>
  </ds:schemaRefs>
</ds:datastoreItem>
</file>

<file path=customXml/itemProps4.xml><?xml version="1.0" encoding="utf-8"?>
<ds:datastoreItem xmlns:ds="http://schemas.openxmlformats.org/officeDocument/2006/customXml" ds:itemID="{529CC982-D14D-4A4A-8BF7-9CEDCBCCA43D}"/>
</file>

<file path=customXml/itemProps5.xml><?xml version="1.0" encoding="utf-8"?>
<ds:datastoreItem xmlns:ds="http://schemas.openxmlformats.org/officeDocument/2006/customXml" ds:itemID="{42170BAE-A09F-4FC5-9FCF-3F9D80E9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340</Words>
  <Characters>2763</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Kaikukortin valtakunnallinen yleisesite 2019</vt:lpstr>
    </vt:vector>
  </TitlesOfParts>
  <Company/>
  <LinksUpToDate>false</LinksUpToDate>
  <CharactersWithSpaces>3097</CharactersWithSpaces>
  <SharedDoc>false</SharedDoc>
  <HLinks>
    <vt:vector size="6" baseType="variant">
      <vt:variant>
        <vt:i4>262176</vt:i4>
      </vt:variant>
      <vt:variant>
        <vt:i4>0</vt:i4>
      </vt:variant>
      <vt:variant>
        <vt:i4>0</vt:i4>
      </vt:variant>
      <vt:variant>
        <vt:i4>5</vt:i4>
      </vt:variant>
      <vt:variant>
        <vt:lpwstr>http://www.kulttuuriakaikille.fi/diversity_agents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Kaikukortin valtakunnallinen yleisesite 2019</dc:title>
  <dc:subject/>
  <dc:creator>Mira Haataja</dc:creator>
  <cp:keywords/>
  <dc:description/>
  <cp:lastModifiedBy>Mira Haataja</cp:lastModifiedBy>
  <cp:revision>10</cp:revision>
  <cp:lastPrinted>2020-02-27T12:13:00Z</cp:lastPrinted>
  <dcterms:created xsi:type="dcterms:W3CDTF">2020-02-27T12:20:00Z</dcterms:created>
  <dcterms:modified xsi:type="dcterms:W3CDTF">2020-04-29T07:47:00Z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